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34D0E8" w14:textId="5E28921F" w:rsidR="00B11ADB" w:rsidRPr="006F6110" w:rsidRDefault="00A41EBF" w:rsidP="00A41EBF">
      <w:pPr>
        <w:spacing w:before="120"/>
        <w:rPr>
          <w:b/>
          <w:sz w:val="28"/>
          <w:szCs w:val="28"/>
        </w:rPr>
      </w:pPr>
      <w:r w:rsidRPr="006F6110">
        <w:rPr>
          <w:b/>
          <w:sz w:val="28"/>
          <w:szCs w:val="28"/>
        </w:rPr>
        <w:t xml:space="preserve">Course #:  </w:t>
      </w:r>
      <w:r w:rsidR="002A15C1" w:rsidRPr="006F6110">
        <w:rPr>
          <w:b/>
          <w:sz w:val="28"/>
          <w:szCs w:val="28"/>
        </w:rPr>
        <w:t xml:space="preserve">     </w:t>
      </w:r>
      <w:r w:rsidR="00726BFD" w:rsidRPr="00726BFD">
        <w:rPr>
          <w:b/>
          <w:sz w:val="28"/>
          <w:szCs w:val="28"/>
        </w:rPr>
        <w:t>A</w:t>
      </w:r>
      <w:r w:rsidR="006C2F63">
        <w:rPr>
          <w:b/>
          <w:sz w:val="28"/>
          <w:szCs w:val="28"/>
        </w:rPr>
        <w:t xml:space="preserve"> EDU 15.1</w:t>
      </w:r>
      <w:r w:rsidR="002A15C1" w:rsidRPr="006F6110">
        <w:rPr>
          <w:b/>
          <w:sz w:val="28"/>
          <w:szCs w:val="28"/>
        </w:rPr>
        <w:t xml:space="preserve"> </w:t>
      </w:r>
    </w:p>
    <w:p w14:paraId="0DC3C23A" w14:textId="7B144F23" w:rsidR="0078222A" w:rsidRPr="006F6110" w:rsidRDefault="00A41EBF" w:rsidP="00A41EBF">
      <w:pPr>
        <w:spacing w:before="120"/>
        <w:rPr>
          <w:rFonts w:eastAsia="Times New Roman"/>
          <w:b/>
          <w:sz w:val="28"/>
          <w:szCs w:val="28"/>
        </w:rPr>
      </w:pPr>
      <w:bookmarkStart w:id="0" w:name="_Hlk3292054"/>
      <w:r w:rsidRPr="006F6110">
        <w:rPr>
          <w:rFonts w:eastAsia="Times New Roman"/>
          <w:b/>
          <w:sz w:val="28"/>
          <w:szCs w:val="28"/>
        </w:rPr>
        <w:t xml:space="preserve">Course Title:  </w:t>
      </w:r>
      <w:bookmarkEnd w:id="0"/>
      <w:r w:rsidR="006C2F63">
        <w:rPr>
          <w:rFonts w:eastAsia="Times New Roman"/>
          <w:b/>
          <w:sz w:val="28"/>
          <w:szCs w:val="28"/>
        </w:rPr>
        <w:t xml:space="preserve"> Self Directed Learning 101</w:t>
      </w:r>
    </w:p>
    <w:p w14:paraId="4C22D4AC" w14:textId="62A999DE" w:rsidR="00B11ADB" w:rsidRPr="006F6110" w:rsidRDefault="002A15C1" w:rsidP="00A41EBF">
      <w:pPr>
        <w:spacing w:before="120"/>
        <w:rPr>
          <w:b/>
          <w:sz w:val="28"/>
          <w:szCs w:val="28"/>
        </w:rPr>
      </w:pPr>
      <w:r w:rsidRPr="006F6110">
        <w:rPr>
          <w:b/>
          <w:sz w:val="28"/>
          <w:szCs w:val="28"/>
        </w:rPr>
        <w:t xml:space="preserve">Credit/Hours: </w:t>
      </w:r>
      <w:r w:rsidR="006C2F63">
        <w:rPr>
          <w:sz w:val="28"/>
          <w:szCs w:val="28"/>
        </w:rPr>
        <w:t>5</w:t>
      </w:r>
      <w:r w:rsidR="00B11ADB" w:rsidRPr="006F6110">
        <w:rPr>
          <w:sz w:val="28"/>
          <w:szCs w:val="28"/>
        </w:rPr>
        <w:t xml:space="preserve"> CTLE Hours</w:t>
      </w:r>
    </w:p>
    <w:p w14:paraId="29FEE13F" w14:textId="2EACEEB8" w:rsidR="0078222A" w:rsidRPr="006F6110" w:rsidRDefault="00A41EBF" w:rsidP="00A41EBF">
      <w:pPr>
        <w:spacing w:before="120"/>
        <w:rPr>
          <w:b/>
          <w:sz w:val="28"/>
          <w:szCs w:val="28"/>
        </w:rPr>
      </w:pPr>
      <w:r w:rsidRPr="006F6110">
        <w:rPr>
          <w:b/>
          <w:sz w:val="28"/>
          <w:szCs w:val="28"/>
        </w:rPr>
        <w:t xml:space="preserve">Term: </w:t>
      </w:r>
      <w:r w:rsidR="002A15C1" w:rsidRPr="006F6110">
        <w:rPr>
          <w:b/>
          <w:sz w:val="28"/>
          <w:szCs w:val="28"/>
        </w:rPr>
        <w:t xml:space="preserve">             </w:t>
      </w:r>
      <w:r w:rsidR="00D91F59" w:rsidRPr="006F6110">
        <w:rPr>
          <w:sz w:val="28"/>
          <w:szCs w:val="28"/>
        </w:rPr>
        <w:t>Summer</w:t>
      </w:r>
      <w:r w:rsidR="0078222A" w:rsidRPr="006F6110">
        <w:rPr>
          <w:sz w:val="28"/>
          <w:szCs w:val="28"/>
        </w:rPr>
        <w:t xml:space="preserve"> </w:t>
      </w:r>
      <w:r w:rsidR="0039559F">
        <w:rPr>
          <w:sz w:val="28"/>
          <w:szCs w:val="28"/>
        </w:rPr>
        <w:t>2020</w:t>
      </w:r>
    </w:p>
    <w:p w14:paraId="24F87A74" w14:textId="21955FAB" w:rsidR="002A15C1" w:rsidRPr="006F6110" w:rsidRDefault="002A15C1" w:rsidP="00A41EBF">
      <w:pPr>
        <w:spacing w:before="120"/>
        <w:rPr>
          <w:b/>
          <w:sz w:val="28"/>
          <w:szCs w:val="28"/>
        </w:rPr>
      </w:pPr>
      <w:r w:rsidRPr="006F6110">
        <w:rPr>
          <w:b/>
          <w:sz w:val="28"/>
          <w:szCs w:val="28"/>
        </w:rPr>
        <w:t xml:space="preserve">Location:        </w:t>
      </w:r>
      <w:r w:rsidRPr="006F6110">
        <w:rPr>
          <w:sz w:val="28"/>
          <w:szCs w:val="28"/>
        </w:rPr>
        <w:t>ONLINE</w:t>
      </w:r>
    </w:p>
    <w:p w14:paraId="4D3DDCF7" w14:textId="7A83F983" w:rsidR="00A41EBF" w:rsidRPr="00A41EBF" w:rsidRDefault="00873B6D" w:rsidP="00A41EBF">
      <w:pPr>
        <w:jc w:val="center"/>
        <w:rPr>
          <w:rStyle w:val="Strong"/>
          <w:b w:val="0"/>
          <w:bCs w:val="0"/>
        </w:rPr>
      </w:pPr>
      <w:r>
        <w:rPr>
          <w:noProof/>
          <w:lang w:eastAsia="en-US"/>
        </w:rPr>
        <mc:AlternateContent>
          <mc:Choice Requires="wps">
            <w:drawing>
              <wp:anchor distT="0" distB="0" distL="114300" distR="114300" simplePos="0" relativeHeight="251660288" behindDoc="0" locked="0" layoutInCell="1" allowOverlap="1" wp14:anchorId="3270DABA" wp14:editId="2024200E">
                <wp:simplePos x="0" y="0"/>
                <wp:positionH relativeFrom="column">
                  <wp:posOffset>5716</wp:posOffset>
                </wp:positionH>
                <wp:positionV relativeFrom="paragraph">
                  <wp:posOffset>19049</wp:posOffset>
                </wp:positionV>
                <wp:extent cx="6210300" cy="66675"/>
                <wp:effectExtent l="0" t="0" r="19050" b="28575"/>
                <wp:wrapNone/>
                <wp:docPr id="13" name="Straight Connector 13"/>
                <wp:cNvGraphicFramePr/>
                <a:graphic xmlns:a="http://schemas.openxmlformats.org/drawingml/2006/main">
                  <a:graphicData uri="http://schemas.microsoft.com/office/word/2010/wordprocessingShape">
                    <wps:wsp>
                      <wps:cNvCnPr/>
                      <wps:spPr>
                        <a:xfrm flipV="1">
                          <a:off x="0" y="0"/>
                          <a:ext cx="6210300" cy="666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70104EFD" id="Straight Connector 13"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489.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cZOwgEAAMcDAAAOAAAAZHJzL2Uyb0RvYy54bWysU02P0zAQvSPxHyzfadJWBBQ13UNXcEFQ&#10;sSx3rzNuLPylsWnSf8/YaQMCtAfExYo9897MezPZ3U3WsDNg1N51fL2qOQMnfa/dqeOPX969estZ&#10;TML1wngHHb9A5Hf7ly92Y2hh4wdvekBGJC62Y+j4kFJoqyrKAayIKx/AUVB5tCLRFU9Vj2Ikdmuq&#10;TV031eixD+glxEiv93OQ7wu/UiDTJ6UiJGY6Tr2lcmI5n/JZ7XeiPaEIg5bXNsQ/dGGFdlR0oboX&#10;SbDvqP+gslqij16llfS28kppCUUDqVnXv6l5GESAooXMiWGxKf4/WvnxfESme5rdljMnLM3oIaHQ&#10;pyGxg3eOHPTIKEhOjSG2BDi4I15vMRwxy54UWqaMDl+JqBhB0thUfL4sPsOUmKTHZrOutzWNQ1Ks&#10;aZo3rzN7NdNkuoAxvQdvWf7ouNEu2yBacf4Q05x6SyFcbmtupHyli4GcbNxnUCSNCm4LuiwVHAyy&#10;s6B16L+tr2VLZoYobcwCqp8HXXMzDMqiLcDN88Alu1T0Li1Aq53Hv4HTdGtVzfk31bPWLPvJ95cy&#10;lmIHbUsx9LrZeR1/vRf4z/9v/wMAAP//AwBQSwMEFAAGAAgAAAAhACPhsDzaAAAABQEAAA8AAABk&#10;cnMvZG93bnJldi54bWxMj0FOwzAQRfdI3MEaJHbUIQXahjhVBUVsyoKUA7jxEEeNx5HtNuntGVaw&#10;/PpPf96U68n14owhdp4U3M8yEEiNNx21Cr72b3dLEDFpMrr3hAouGGFdXV+VujB+pE8816kVPEKx&#10;0ApsSkMhZWwsOh1nfkDi7tsHpxPH0EoT9Mjjrpd5lj1JpzviC1YP+GKxOdYnp+A9f9jldhM+6vh6&#10;mca02/otHZW6vZk2zyASTukPhl99VoeKnQ7+RCaKXsGKOQVz/ofL1WLJ+cDU/BFkVcr/9tUPAAAA&#10;//8DAFBLAQItABQABgAIAAAAIQC2gziS/gAAAOEBAAATAAAAAAAAAAAAAAAAAAAAAABbQ29udGVu&#10;dF9UeXBlc10ueG1sUEsBAi0AFAAGAAgAAAAhADj9If/WAAAAlAEAAAsAAAAAAAAAAAAAAAAALwEA&#10;AF9yZWxzLy5yZWxzUEsBAi0AFAAGAAgAAAAhAETxxk7CAQAAxwMAAA4AAAAAAAAAAAAAAAAALgIA&#10;AGRycy9lMm9Eb2MueG1sUEsBAi0AFAAGAAgAAAAhACPhsDzaAAAABQEAAA8AAAAAAAAAAAAAAAAA&#10;HAQAAGRycy9kb3ducmV2LnhtbFBLBQYAAAAABAAEAPMAAAAjBQAAAAA=&#10;" strokecolor="black [3200]" strokeweight="1.5pt">
                <v:stroke joinstyle="miter"/>
              </v:line>
            </w:pict>
          </mc:Fallback>
        </mc:AlternateContent>
      </w:r>
    </w:p>
    <w:p w14:paraId="419988DC" w14:textId="1E1C307F" w:rsidR="0078222A" w:rsidRPr="003E74C1" w:rsidRDefault="0078222A" w:rsidP="0078222A">
      <w:pPr>
        <w:pStyle w:val="Heading1"/>
        <w:rPr>
          <w:rStyle w:val="Strong"/>
          <w:rFonts w:ascii="Times New Roman" w:hAnsi="Times New Roman"/>
          <w:b/>
          <w:sz w:val="28"/>
          <w:szCs w:val="28"/>
        </w:rPr>
      </w:pPr>
      <w:r w:rsidRPr="003E74C1">
        <w:rPr>
          <w:rStyle w:val="Strong"/>
          <w:rFonts w:ascii="Times New Roman" w:hAnsi="Times New Roman"/>
          <w:b/>
          <w:sz w:val="28"/>
          <w:szCs w:val="28"/>
        </w:rPr>
        <w:t>INSTRUCTOR</w:t>
      </w:r>
      <w:r w:rsidR="003E74C1" w:rsidRPr="003E74C1">
        <w:rPr>
          <w:rStyle w:val="Strong"/>
          <w:rFonts w:ascii="Times New Roman" w:hAnsi="Times New Roman"/>
          <w:b/>
          <w:sz w:val="28"/>
          <w:szCs w:val="28"/>
        </w:rPr>
        <w:t xml:space="preserve"> INFORMATION</w:t>
      </w:r>
    </w:p>
    <w:p w14:paraId="7A1D17C9" w14:textId="3A39107A" w:rsidR="008A7C34" w:rsidRDefault="002A15C1" w:rsidP="0078222A">
      <w:r w:rsidRPr="002A15C1">
        <w:rPr>
          <w:b/>
        </w:rPr>
        <w:t>Name:</w:t>
      </w:r>
      <w:r>
        <w:t xml:space="preserve">     </w:t>
      </w:r>
      <w:r w:rsidR="006C2F63">
        <w:t xml:space="preserve">Gina Riley, Ph.D. </w:t>
      </w:r>
    </w:p>
    <w:p w14:paraId="6748353E" w14:textId="16ADD45C" w:rsidR="0078222A" w:rsidRPr="008A7C34" w:rsidRDefault="0078222A" w:rsidP="0078222A">
      <w:r w:rsidRPr="002A15C1">
        <w:rPr>
          <w:rStyle w:val="BookTitle"/>
          <w:i w:val="0"/>
        </w:rPr>
        <w:t>E-mail</w:t>
      </w:r>
      <w:r w:rsidRPr="002A15C1">
        <w:rPr>
          <w:b/>
        </w:rPr>
        <w:t>:</w:t>
      </w:r>
      <w:r w:rsidRPr="002A15C1">
        <w:t xml:space="preserve"> </w:t>
      </w:r>
      <w:r w:rsidR="002A15C1">
        <w:t xml:space="preserve">  </w:t>
      </w:r>
      <w:r w:rsidR="0039559F">
        <w:t>griley@hunter.cuny.edu</w:t>
      </w:r>
    </w:p>
    <w:p w14:paraId="582F897A" w14:textId="670FE8A6" w:rsidR="0078222A" w:rsidRPr="002A15C1" w:rsidRDefault="0078222A" w:rsidP="0078222A">
      <w:r w:rsidRPr="002A15C1">
        <w:rPr>
          <w:rStyle w:val="BookTitle"/>
          <w:i w:val="0"/>
        </w:rPr>
        <w:t>Office Hours</w:t>
      </w:r>
      <w:r w:rsidRPr="002A15C1">
        <w:t xml:space="preserve">: </w:t>
      </w:r>
      <w:r w:rsidR="0039559F">
        <w:t>Via zoom by appointment</w:t>
      </w:r>
    </w:p>
    <w:p w14:paraId="409DA677" w14:textId="54B3986D" w:rsidR="0078222A"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DESCRIPTION</w:t>
      </w:r>
    </w:p>
    <w:p w14:paraId="08EB7E5E" w14:textId="4D5B9DC9" w:rsidR="006C2F63" w:rsidRDefault="006C2F63" w:rsidP="006C2F63"/>
    <w:p w14:paraId="5E1D9ED5" w14:textId="77777777" w:rsidR="006C2F63" w:rsidRDefault="006C2F63" w:rsidP="006C2F63">
      <w:r>
        <w:t xml:space="preserve">Self-Directed Learning 101 is a mini course focused on intrinsically motivated learning in children and teens. We will focus on education that happens naturally through life and community experiences.  This course is based on the book </w:t>
      </w:r>
      <w:r w:rsidRPr="00DE4D26">
        <w:rPr>
          <w:i/>
          <w:iCs/>
        </w:rPr>
        <w:t>Unschooling: Exploring Learning Beyond the Classroom,</w:t>
      </w:r>
      <w:r>
        <w:t xml:space="preserve"> to be published in September 2020 by Palgrave Macmillan. Throughout the course, we will discuss homeschooling, unschooling, project based learning, and democratic schooling, as well as how the basic tenets of unschooling can be applied to a traditional school environment. </w:t>
      </w:r>
    </w:p>
    <w:p w14:paraId="4EC1065B" w14:textId="77777777" w:rsidR="006C2F63" w:rsidRPr="006C2F63" w:rsidRDefault="006C2F63" w:rsidP="006C2F63"/>
    <w:p w14:paraId="215E7B84" w14:textId="77777777" w:rsidR="008A7C34" w:rsidRDefault="008A7C34" w:rsidP="008A7C34">
      <w:pPr>
        <w:rPr>
          <w:szCs w:val="24"/>
        </w:rPr>
      </w:pPr>
      <w:r>
        <w:rPr>
          <w:szCs w:val="24"/>
        </w:rPr>
        <w:t>This course will explore the following:</w:t>
      </w:r>
    </w:p>
    <w:p w14:paraId="40B547CD" w14:textId="50338215" w:rsidR="008A7C34" w:rsidRDefault="008A7C34" w:rsidP="008A7C34">
      <w:pPr>
        <w:pStyle w:val="ListParagraph"/>
        <w:numPr>
          <w:ilvl w:val="0"/>
          <w:numId w:val="7"/>
        </w:numPr>
        <w:rPr>
          <w:szCs w:val="24"/>
        </w:rPr>
      </w:pPr>
      <w:r w:rsidRPr="00863517">
        <w:rPr>
          <w:szCs w:val="24"/>
        </w:rPr>
        <w:t>Wh</w:t>
      </w:r>
      <w:r w:rsidR="006C2F63">
        <w:rPr>
          <w:szCs w:val="24"/>
        </w:rPr>
        <w:t xml:space="preserve">at is self-directed learning? </w:t>
      </w:r>
    </w:p>
    <w:p w14:paraId="63125125" w14:textId="756E56EC" w:rsidR="0061678B" w:rsidRDefault="0061678B" w:rsidP="008A7C34">
      <w:pPr>
        <w:pStyle w:val="ListParagraph"/>
        <w:numPr>
          <w:ilvl w:val="0"/>
          <w:numId w:val="7"/>
        </w:numPr>
        <w:rPr>
          <w:szCs w:val="24"/>
        </w:rPr>
      </w:pPr>
      <w:r>
        <w:rPr>
          <w:szCs w:val="24"/>
        </w:rPr>
        <w:t>What is unschooling?</w:t>
      </w:r>
    </w:p>
    <w:p w14:paraId="25099771" w14:textId="42506309" w:rsidR="0061678B" w:rsidRPr="00863517" w:rsidRDefault="0061678B" w:rsidP="008A7C34">
      <w:pPr>
        <w:pStyle w:val="ListParagraph"/>
        <w:numPr>
          <w:ilvl w:val="0"/>
          <w:numId w:val="7"/>
        </w:numPr>
        <w:rPr>
          <w:szCs w:val="24"/>
        </w:rPr>
      </w:pPr>
      <w:r>
        <w:rPr>
          <w:szCs w:val="24"/>
        </w:rPr>
        <w:t xml:space="preserve">What are the benefits and challenges of </w:t>
      </w:r>
      <w:r w:rsidR="0039559F">
        <w:rPr>
          <w:szCs w:val="24"/>
        </w:rPr>
        <w:t>self-directed</w:t>
      </w:r>
      <w:r>
        <w:rPr>
          <w:szCs w:val="24"/>
        </w:rPr>
        <w:t xml:space="preserve">, intrinsically motivated learning? </w:t>
      </w:r>
    </w:p>
    <w:p w14:paraId="6A25DA3A" w14:textId="52288408" w:rsidR="0093729C" w:rsidRPr="0061678B" w:rsidRDefault="008A7C34" w:rsidP="0061678B">
      <w:pPr>
        <w:pStyle w:val="ListParagraph"/>
        <w:numPr>
          <w:ilvl w:val="0"/>
          <w:numId w:val="7"/>
        </w:numPr>
        <w:rPr>
          <w:szCs w:val="24"/>
        </w:rPr>
      </w:pPr>
      <w:r w:rsidRPr="00863517">
        <w:rPr>
          <w:szCs w:val="24"/>
        </w:rPr>
        <w:t xml:space="preserve">How </w:t>
      </w:r>
      <w:r w:rsidR="006C2F63">
        <w:rPr>
          <w:szCs w:val="24"/>
        </w:rPr>
        <w:t xml:space="preserve">can we apply tenets of </w:t>
      </w:r>
      <w:r w:rsidR="0039559F">
        <w:rPr>
          <w:szCs w:val="24"/>
        </w:rPr>
        <w:t>self-directed</w:t>
      </w:r>
      <w:r w:rsidR="006C2F63">
        <w:rPr>
          <w:szCs w:val="24"/>
        </w:rPr>
        <w:t xml:space="preserve"> learning to our homes and classrooms</w:t>
      </w:r>
      <w:r w:rsidR="0061678B">
        <w:rPr>
          <w:szCs w:val="24"/>
        </w:rPr>
        <w:t>?</w:t>
      </w:r>
    </w:p>
    <w:p w14:paraId="766F7FD4" w14:textId="7B1871E9" w:rsidR="001062A6" w:rsidRDefault="001062A6" w:rsidP="001062A6">
      <w:pPr>
        <w:pStyle w:val="Heading2"/>
        <w:rPr>
          <w:rStyle w:val="Strong"/>
          <w:rFonts w:ascii="Times New Roman" w:hAnsi="Times New Roman"/>
          <w:b/>
          <w:i w:val="0"/>
        </w:rPr>
      </w:pPr>
      <w:r>
        <w:rPr>
          <w:rStyle w:val="Strong"/>
          <w:rFonts w:ascii="Times New Roman" w:hAnsi="Times New Roman"/>
          <w:b/>
          <w:i w:val="0"/>
        </w:rPr>
        <w:t>COURSE SEQUENCING</w:t>
      </w:r>
    </w:p>
    <w:p w14:paraId="721DC8E3" w14:textId="45943D3B" w:rsidR="001062A6" w:rsidRPr="0093729C" w:rsidRDefault="001062A6" w:rsidP="0093729C">
      <w:r>
        <w:t>This is</w:t>
      </w:r>
      <w:r w:rsidR="008A7C34">
        <w:t xml:space="preserve"> a self-paced course. This course will follow a</w:t>
      </w:r>
      <w:r>
        <w:t xml:space="preserve"> </w:t>
      </w:r>
      <w:r w:rsidR="008A7C34">
        <w:t>weekly course outline</w:t>
      </w:r>
      <w:r>
        <w:t xml:space="preserve"> which highlights the weekly learning activities and assignments.</w:t>
      </w:r>
    </w:p>
    <w:p w14:paraId="09545A5C" w14:textId="477F7549" w:rsidR="00CE4B59" w:rsidRDefault="0093729C" w:rsidP="0078222A">
      <w:pPr>
        <w:pStyle w:val="Heading2"/>
        <w:rPr>
          <w:rStyle w:val="Strong"/>
          <w:rFonts w:ascii="Times New Roman" w:hAnsi="Times New Roman"/>
          <w:b/>
          <w:i w:val="0"/>
        </w:rPr>
      </w:pPr>
      <w:r>
        <w:rPr>
          <w:rStyle w:val="Strong"/>
          <w:rFonts w:ascii="Times New Roman" w:hAnsi="Times New Roman"/>
          <w:b/>
          <w:i w:val="0"/>
        </w:rPr>
        <w:t>ALIGNMENT TO STANDARDS</w:t>
      </w:r>
    </w:p>
    <w:p w14:paraId="38D3D1F3" w14:textId="474B50AC" w:rsidR="007D7FD1" w:rsidRDefault="0093729C" w:rsidP="008A7C34">
      <w:r w:rsidRPr="00987100">
        <w:t xml:space="preserve">This course aligns to NBPTS and Charlotte Danielson’s Framework for Teaching </w:t>
      </w:r>
      <w:r w:rsidR="00987100" w:rsidRPr="00987100">
        <w:t>components as follows:</w:t>
      </w:r>
    </w:p>
    <w:p w14:paraId="2F62BC9D" w14:textId="519DA754" w:rsidR="00987100" w:rsidRDefault="00987100" w:rsidP="008A7C34">
      <w:r>
        <w:t>Charlotte Daniel’s Framework for Teaching</w:t>
      </w:r>
      <w:r w:rsidR="00F93CED">
        <w:t>: 1c, 1g, 2b, 3d, 3f, 4a, 4c, 4d</w:t>
      </w:r>
    </w:p>
    <w:p w14:paraId="7C2408B5" w14:textId="281A538C" w:rsidR="00987100" w:rsidRDefault="00987100" w:rsidP="00987100"/>
    <w:p w14:paraId="25F09CFF" w14:textId="72F9FAFB" w:rsidR="00987100" w:rsidRPr="008A7C34" w:rsidRDefault="00987100" w:rsidP="008A7C34">
      <w:pPr>
        <w:rPr>
          <w:rStyle w:val="Strong"/>
          <w:b w:val="0"/>
          <w:bCs w:val="0"/>
        </w:rPr>
      </w:pPr>
      <w:r>
        <w:t>National Board for Professional Teaching Standards: Proposition</w:t>
      </w:r>
      <w:r w:rsidR="00F93CED">
        <w:t>s 1, 4, and 5</w:t>
      </w:r>
    </w:p>
    <w:p w14:paraId="6DD2CC22" w14:textId="070A7FC1" w:rsidR="0078222A" w:rsidRDefault="003E74C1" w:rsidP="0078222A">
      <w:pPr>
        <w:pStyle w:val="Heading2"/>
        <w:rPr>
          <w:rStyle w:val="Strong"/>
          <w:rFonts w:ascii="Times New Roman" w:hAnsi="Times New Roman"/>
          <w:b/>
          <w:i w:val="0"/>
        </w:rPr>
      </w:pPr>
      <w:r>
        <w:rPr>
          <w:rStyle w:val="Strong"/>
          <w:rFonts w:ascii="Times New Roman" w:hAnsi="Times New Roman"/>
          <w:b/>
          <w:i w:val="0"/>
        </w:rPr>
        <w:t xml:space="preserve">LEARNING </w:t>
      </w:r>
      <w:r w:rsidR="00FB2710">
        <w:rPr>
          <w:rStyle w:val="Strong"/>
          <w:rFonts w:ascii="Times New Roman" w:hAnsi="Times New Roman"/>
          <w:b/>
          <w:i w:val="0"/>
        </w:rPr>
        <w:t>OUTCOMES</w:t>
      </w:r>
    </w:p>
    <w:p w14:paraId="407AD442" w14:textId="77777777" w:rsidR="008A7C34" w:rsidRDefault="008A7C34" w:rsidP="008A7C34">
      <w:pPr>
        <w:rPr>
          <w:szCs w:val="24"/>
        </w:rPr>
      </w:pPr>
      <w:r w:rsidRPr="00863517">
        <w:rPr>
          <w:szCs w:val="24"/>
        </w:rPr>
        <w:t>Throughout the course, you will:</w:t>
      </w:r>
    </w:p>
    <w:p w14:paraId="432DCE2E" w14:textId="6F1850FC" w:rsidR="008A7C34" w:rsidRPr="00863517" w:rsidRDefault="00F93CED" w:rsidP="008A7C34">
      <w:pPr>
        <w:pStyle w:val="ListParagraph"/>
        <w:numPr>
          <w:ilvl w:val="0"/>
          <w:numId w:val="8"/>
        </w:numPr>
        <w:rPr>
          <w:szCs w:val="24"/>
        </w:rPr>
      </w:pPr>
      <w:r>
        <w:rPr>
          <w:szCs w:val="24"/>
        </w:rPr>
        <w:t xml:space="preserve">Understand the theoretical underpinnings of </w:t>
      </w:r>
      <w:r w:rsidR="0039559F">
        <w:rPr>
          <w:szCs w:val="24"/>
        </w:rPr>
        <w:t>self-directed</w:t>
      </w:r>
      <w:r>
        <w:rPr>
          <w:szCs w:val="24"/>
        </w:rPr>
        <w:t xml:space="preserve"> learning</w:t>
      </w:r>
    </w:p>
    <w:p w14:paraId="4F4B8B42" w14:textId="5EF8E96E" w:rsidR="008A7C34" w:rsidRPr="00863517" w:rsidRDefault="008A7C34" w:rsidP="008A7C34">
      <w:pPr>
        <w:pStyle w:val="ListParagraph"/>
        <w:numPr>
          <w:ilvl w:val="0"/>
          <w:numId w:val="8"/>
        </w:numPr>
        <w:rPr>
          <w:szCs w:val="24"/>
        </w:rPr>
      </w:pPr>
      <w:r w:rsidRPr="00863517">
        <w:rPr>
          <w:szCs w:val="24"/>
        </w:rPr>
        <w:lastRenderedPageBreak/>
        <w:t xml:space="preserve">Read and respond to </w:t>
      </w:r>
      <w:r w:rsidR="00F93CED">
        <w:rPr>
          <w:szCs w:val="24"/>
        </w:rPr>
        <w:t xml:space="preserve">discussion questions regarding </w:t>
      </w:r>
      <w:r w:rsidR="0039559F">
        <w:rPr>
          <w:szCs w:val="24"/>
        </w:rPr>
        <w:t>self-directed</w:t>
      </w:r>
      <w:r w:rsidR="00F93CED">
        <w:rPr>
          <w:szCs w:val="24"/>
        </w:rPr>
        <w:t xml:space="preserve"> learning environments and intrinsically motivated learning</w:t>
      </w:r>
    </w:p>
    <w:p w14:paraId="202A46EF" w14:textId="00B0C4ED" w:rsidR="008A7C34" w:rsidRPr="00863517" w:rsidRDefault="00F93CED" w:rsidP="008A7C34">
      <w:pPr>
        <w:pStyle w:val="ListParagraph"/>
        <w:numPr>
          <w:ilvl w:val="0"/>
          <w:numId w:val="8"/>
        </w:numPr>
        <w:rPr>
          <w:szCs w:val="24"/>
        </w:rPr>
      </w:pPr>
      <w:r>
        <w:rPr>
          <w:szCs w:val="24"/>
        </w:rPr>
        <w:t xml:space="preserve">Connect with others dedicated facilitating </w:t>
      </w:r>
      <w:r w:rsidR="0039559F">
        <w:rPr>
          <w:szCs w:val="24"/>
        </w:rPr>
        <w:t>self-direction</w:t>
      </w:r>
      <w:r>
        <w:rPr>
          <w:szCs w:val="24"/>
        </w:rPr>
        <w:t xml:space="preserve"> and intrinsic motivation, both inside and outside the classroom</w:t>
      </w:r>
    </w:p>
    <w:p w14:paraId="10EFFE24" w14:textId="6BFE102F" w:rsidR="008A7C34" w:rsidRPr="00863517" w:rsidRDefault="008A7C34" w:rsidP="008A7C34">
      <w:pPr>
        <w:pStyle w:val="ListParagraph"/>
        <w:numPr>
          <w:ilvl w:val="0"/>
          <w:numId w:val="8"/>
        </w:numPr>
        <w:rPr>
          <w:szCs w:val="24"/>
        </w:rPr>
      </w:pPr>
      <w:r w:rsidRPr="00863517">
        <w:rPr>
          <w:szCs w:val="24"/>
        </w:rPr>
        <w:t xml:space="preserve">Reflect on your learning and </w:t>
      </w:r>
      <w:r w:rsidR="00F93CED">
        <w:rPr>
          <w:szCs w:val="24"/>
        </w:rPr>
        <w:t xml:space="preserve">chart a plan to facilitate more </w:t>
      </w:r>
      <w:r w:rsidR="0039559F">
        <w:rPr>
          <w:szCs w:val="24"/>
        </w:rPr>
        <w:t>self-direction</w:t>
      </w:r>
      <w:r w:rsidR="00F93CED">
        <w:rPr>
          <w:szCs w:val="24"/>
        </w:rPr>
        <w:t xml:space="preserve"> in the children and teens you work with. </w:t>
      </w:r>
    </w:p>
    <w:p w14:paraId="14AD4993"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EXPECTATIONS</w:t>
      </w:r>
      <w:r w:rsidRPr="001917B8">
        <w:rPr>
          <w:rStyle w:val="Strong"/>
          <w:rFonts w:ascii="Times New Roman" w:hAnsi="Times New Roman"/>
          <w:b/>
          <w:i w:val="0"/>
        </w:rPr>
        <w:tab/>
      </w:r>
    </w:p>
    <w:p w14:paraId="56EC5695" w14:textId="77777777" w:rsidR="0078222A" w:rsidRDefault="0078222A" w:rsidP="0078222A">
      <w:r>
        <w:t>In order to successfully complete this course, students are expected to:</w:t>
      </w:r>
    </w:p>
    <w:p w14:paraId="43C26539" w14:textId="77777777" w:rsidR="0078222A" w:rsidRDefault="0078222A" w:rsidP="0078222A">
      <w:pPr>
        <w:numPr>
          <w:ilvl w:val="0"/>
          <w:numId w:val="1"/>
        </w:numPr>
      </w:pPr>
      <w:r>
        <w:t>Actively engage in class discussions, activities, and group work</w:t>
      </w:r>
    </w:p>
    <w:p w14:paraId="13B22668" w14:textId="509EEDFE" w:rsidR="0078222A" w:rsidRDefault="0078222A" w:rsidP="0078222A">
      <w:pPr>
        <w:numPr>
          <w:ilvl w:val="0"/>
          <w:numId w:val="1"/>
        </w:numPr>
      </w:pPr>
      <w:r>
        <w:t xml:space="preserve">Share and reflect on strategies </w:t>
      </w:r>
      <w:r w:rsidR="00F93CED">
        <w:t xml:space="preserve">for facilitating intrinsic motivation in learning </w:t>
      </w:r>
    </w:p>
    <w:p w14:paraId="3478306F" w14:textId="77777777" w:rsidR="0078222A" w:rsidRDefault="0078222A" w:rsidP="0078222A">
      <w:pPr>
        <w:numPr>
          <w:ilvl w:val="0"/>
          <w:numId w:val="1"/>
        </w:numPr>
      </w:pPr>
      <w:r>
        <w:t xml:space="preserve">Read and respond to peers’ discussions in </w:t>
      </w:r>
      <w:r>
        <w:rPr>
          <w:rFonts w:hint="eastAsia"/>
        </w:rPr>
        <w:t xml:space="preserve">polite, </w:t>
      </w:r>
      <w:r>
        <w:t>critical, meaningful ways</w:t>
      </w:r>
    </w:p>
    <w:p w14:paraId="01E6E533" w14:textId="77777777" w:rsidR="0078222A" w:rsidRDefault="0078222A" w:rsidP="0078222A">
      <w:pPr>
        <w:numPr>
          <w:ilvl w:val="0"/>
          <w:numId w:val="1"/>
        </w:numPr>
      </w:pPr>
      <w:r>
        <w:t>Complete all class assignments, readings, and projects</w:t>
      </w:r>
    </w:p>
    <w:p w14:paraId="11F384F6" w14:textId="3FE043BE" w:rsidR="0078222A" w:rsidRDefault="0078222A" w:rsidP="0078222A">
      <w:pPr>
        <w:numPr>
          <w:ilvl w:val="0"/>
          <w:numId w:val="1"/>
        </w:numPr>
      </w:pPr>
      <w:r>
        <w:t>Log into the course on a regular basis</w:t>
      </w:r>
    </w:p>
    <w:p w14:paraId="34159C91" w14:textId="00504931"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TIME &amp; PARTICIPATION</w:t>
      </w:r>
    </w:p>
    <w:p w14:paraId="630E983B" w14:textId="35C68607" w:rsidR="0078222A" w:rsidRPr="00EC72F9" w:rsidRDefault="0078222A" w:rsidP="0078222A">
      <w:pPr>
        <w:rPr>
          <w:b/>
        </w:rPr>
      </w:pPr>
      <w:r>
        <w:t>This is a</w:t>
      </w:r>
      <w:r w:rsidR="00F93CED">
        <w:t xml:space="preserve"> </w:t>
      </w:r>
      <w:r w:rsidR="0039559F">
        <w:t>5-hour</w:t>
      </w:r>
      <w:r w:rsidR="00F93CED">
        <w:t xml:space="preserve"> mini course. </w:t>
      </w:r>
      <w:r w:rsidR="0012722E">
        <w:t>Therefore, you are expected</w:t>
      </w:r>
      <w:r w:rsidR="003B7B7F">
        <w:t xml:space="preserve"> to spend approximately </w:t>
      </w:r>
      <w:r w:rsidR="00F93CED">
        <w:t>1</w:t>
      </w:r>
      <w:r w:rsidR="0012722E">
        <w:t xml:space="preserve"> hour of work per week into the course.</w:t>
      </w:r>
      <w:r>
        <w:t xml:space="preserve"> </w:t>
      </w:r>
    </w:p>
    <w:p w14:paraId="02BEF290" w14:textId="3B8FC8DA"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MY COMMUNICATION WITH YOU</w:t>
      </w:r>
    </w:p>
    <w:p w14:paraId="726C3741" w14:textId="10EAD7F7" w:rsidR="0078222A" w:rsidRPr="00891CD0" w:rsidRDefault="0078222A" w:rsidP="0078222A">
      <w:r>
        <w:t xml:space="preserve">For general communications, I will either use the course email or announcement area. There will be occasion that I will email individuals or the whole class. </w:t>
      </w:r>
      <w:r w:rsidR="00F221CF">
        <w:rPr>
          <w:b/>
        </w:rPr>
        <w:t xml:space="preserve">I will use the email in Edvance360 to communicate with you. </w:t>
      </w:r>
      <w:r w:rsidR="00F93CED">
        <w:rPr>
          <w:b/>
        </w:rPr>
        <w:t xml:space="preserve">I will respond to all emails within 24 hours. </w:t>
      </w:r>
    </w:p>
    <w:p w14:paraId="202D6338" w14:textId="78AAABAC" w:rsidR="0078222A" w:rsidRPr="001917B8" w:rsidRDefault="00CE4B59" w:rsidP="0078222A">
      <w:pPr>
        <w:pStyle w:val="Heading2"/>
        <w:rPr>
          <w:rStyle w:val="Strong"/>
          <w:rFonts w:ascii="Times New Roman" w:hAnsi="Times New Roman"/>
          <w:b/>
          <w:i w:val="0"/>
        </w:rPr>
      </w:pPr>
      <w:r>
        <w:rPr>
          <w:rStyle w:val="Strong"/>
          <w:rFonts w:ascii="Times New Roman" w:hAnsi="Times New Roman"/>
          <w:b/>
          <w:i w:val="0"/>
        </w:rPr>
        <w:t xml:space="preserve">REQUIRED </w:t>
      </w:r>
      <w:r w:rsidR="0078222A" w:rsidRPr="001917B8">
        <w:rPr>
          <w:rStyle w:val="Strong"/>
          <w:rFonts w:ascii="Times New Roman" w:hAnsi="Times New Roman"/>
          <w:b/>
          <w:i w:val="0"/>
        </w:rPr>
        <w:t>READINGS</w:t>
      </w:r>
    </w:p>
    <w:p w14:paraId="7DD91C9C" w14:textId="4557237A" w:rsidR="000A533A" w:rsidRPr="006D7F22" w:rsidRDefault="009C74A7" w:rsidP="000A533A">
      <w:pPr>
        <w:rPr>
          <w:rStyle w:val="Strong"/>
          <w:b w:val="0"/>
          <w:bCs w:val="0"/>
          <w:szCs w:val="24"/>
        </w:rPr>
      </w:pPr>
      <w:r>
        <w:rPr>
          <w:szCs w:val="24"/>
        </w:rPr>
        <w:t xml:space="preserve">No text will be used with this course. You will instead be reading mini-lectures, assigned articles and online blog posts and related media related to the Learning Units as outlined in the </w:t>
      </w:r>
      <w:r w:rsidR="00837D07">
        <w:rPr>
          <w:szCs w:val="24"/>
        </w:rPr>
        <w:t>course schedule</w:t>
      </w:r>
      <w:r>
        <w:rPr>
          <w:szCs w:val="24"/>
        </w:rPr>
        <w:t xml:space="preserve">. </w:t>
      </w:r>
      <w:r w:rsidR="000A533A" w:rsidRPr="000A533A">
        <w:rPr>
          <w:rFonts w:eastAsiaTheme="minorHAnsi"/>
          <w:szCs w:val="24"/>
          <w:lang w:eastAsia="en-US"/>
        </w:rPr>
        <w:t>Readings may be added or changed as the course progresses and needs/interests identified.</w:t>
      </w:r>
      <w:r w:rsidR="00FF7739">
        <w:rPr>
          <w:i/>
        </w:rPr>
        <w:br/>
      </w:r>
    </w:p>
    <w:p w14:paraId="0AD5A6C4" w14:textId="66F5C6D1" w:rsidR="0078222A" w:rsidRPr="001917B8" w:rsidRDefault="00DB6668" w:rsidP="000A533A">
      <w:pPr>
        <w:rPr>
          <w:rStyle w:val="Strong"/>
          <w:b w:val="0"/>
          <w:i/>
        </w:rPr>
      </w:pPr>
      <w:r>
        <w:rPr>
          <w:rStyle w:val="Strong"/>
        </w:rPr>
        <w:t>L</w:t>
      </w:r>
      <w:r w:rsidR="0078222A" w:rsidRPr="001917B8">
        <w:rPr>
          <w:rStyle w:val="Strong"/>
        </w:rPr>
        <w:t>EARNING ELEMENTS</w:t>
      </w:r>
    </w:p>
    <w:p w14:paraId="416B530B" w14:textId="77777777" w:rsidR="0078222A" w:rsidRPr="00873B6D" w:rsidRDefault="0078222A" w:rsidP="0078222A">
      <w:pPr>
        <w:pStyle w:val="Heading3"/>
        <w:rPr>
          <w:rStyle w:val="BookTitle"/>
          <w:rFonts w:ascii="Times New Roman" w:hAnsi="Times New Roman"/>
          <w:b/>
          <w:i w:val="0"/>
          <w:sz w:val="28"/>
          <w:szCs w:val="28"/>
        </w:rPr>
      </w:pPr>
      <w:r w:rsidRPr="00873B6D">
        <w:rPr>
          <w:rStyle w:val="BookTitle"/>
          <w:rFonts w:ascii="Times New Roman" w:hAnsi="Times New Roman"/>
          <w:i w:val="0"/>
          <w:sz w:val="28"/>
          <w:szCs w:val="28"/>
        </w:rPr>
        <w:t>Readings</w:t>
      </w:r>
    </w:p>
    <w:p w14:paraId="7FF70A17" w14:textId="712C78C0" w:rsidR="0078222A" w:rsidRPr="00873B6D" w:rsidRDefault="009C74A7" w:rsidP="009C74A7">
      <w:r w:rsidRPr="00873B6D">
        <w:t>In this course you will read both the mini-lecture and related articles</w:t>
      </w:r>
      <w:r>
        <w:t xml:space="preserve"> and other media</w:t>
      </w:r>
      <w:r w:rsidRPr="00873B6D">
        <w:t xml:space="preserve">. </w:t>
      </w:r>
      <w:r>
        <w:t xml:space="preserve">These readings are designed to spark your thinking, question your practices and make clear connections to your classroom. </w:t>
      </w:r>
    </w:p>
    <w:p w14:paraId="3454AD32" w14:textId="77777777" w:rsidR="0078222A" w:rsidRPr="00873B6D" w:rsidRDefault="0078222A" w:rsidP="0078222A">
      <w:pPr>
        <w:pStyle w:val="Heading2"/>
        <w:rPr>
          <w:rStyle w:val="BookTitle"/>
          <w:rFonts w:ascii="Times New Roman" w:hAnsi="Times New Roman"/>
          <w:b/>
        </w:rPr>
      </w:pPr>
      <w:r w:rsidRPr="00873B6D">
        <w:rPr>
          <w:rStyle w:val="BookTitle"/>
          <w:rFonts w:ascii="Times New Roman" w:hAnsi="Times New Roman"/>
        </w:rPr>
        <w:t>Discussions</w:t>
      </w:r>
    </w:p>
    <w:p w14:paraId="4D3F7456" w14:textId="40FFBD75" w:rsidR="009C74A7" w:rsidRDefault="009C74A7" w:rsidP="0078222A">
      <w:r w:rsidRPr="009C74A7">
        <w:t>Within an online course of this nature, your active and reflective contributions to the class are essential. As we construct knowledge together, you will be asked to reflect critically on the readings for the course, to participate in online activities, and to enter into dialogue with other membe</w:t>
      </w:r>
      <w:r>
        <w:t>rs of the course. In each learning unit</w:t>
      </w:r>
      <w:r w:rsidRPr="009C74A7">
        <w:t xml:space="preserve">, you will synthesize your learning across multiple readings and present a big idea for the class to consider on a discussion board. You will also engage </w:t>
      </w:r>
      <w:r w:rsidRPr="009C74A7">
        <w:lastRenderedPageBreak/>
        <w:t>in other online activities designed to challenge your thinking</w:t>
      </w:r>
      <w:r w:rsidR="00F93CED">
        <w:t xml:space="preserve"> overall with regards to </w:t>
      </w:r>
      <w:r w:rsidR="0039559F">
        <w:t>self-directed</w:t>
      </w:r>
      <w:r w:rsidR="00F93CED">
        <w:t xml:space="preserve"> learning.</w:t>
      </w:r>
    </w:p>
    <w:p w14:paraId="23B96BD5" w14:textId="45D3B7C6" w:rsidR="0078222A" w:rsidRPr="00374A09" w:rsidRDefault="0078222A" w:rsidP="0078222A">
      <w:pPr>
        <w:pStyle w:val="Heading3"/>
        <w:rPr>
          <w:rStyle w:val="BookTitle"/>
          <w:rFonts w:ascii="Times New Roman" w:hAnsi="Times New Roman"/>
          <w:b/>
          <w:i w:val="0"/>
          <w:sz w:val="28"/>
          <w:szCs w:val="28"/>
        </w:rPr>
      </w:pPr>
      <w:r w:rsidRPr="00374A09">
        <w:rPr>
          <w:rStyle w:val="BookTitle"/>
          <w:rFonts w:ascii="Times New Roman" w:hAnsi="Times New Roman"/>
          <w:i w:val="0"/>
          <w:sz w:val="28"/>
          <w:szCs w:val="28"/>
        </w:rPr>
        <w:t>Activities</w:t>
      </w:r>
      <w:r w:rsidR="00374A09">
        <w:rPr>
          <w:rStyle w:val="BookTitle"/>
          <w:rFonts w:ascii="Times New Roman" w:hAnsi="Times New Roman"/>
          <w:i w:val="0"/>
          <w:sz w:val="28"/>
          <w:szCs w:val="28"/>
        </w:rPr>
        <w:t xml:space="preserve"> &amp; Assignments</w:t>
      </w:r>
    </w:p>
    <w:p w14:paraId="1B6A8F04" w14:textId="3A14FB26" w:rsidR="0078222A" w:rsidRDefault="00B41BCF" w:rsidP="0078222A">
      <w:r>
        <w:t>All activities and assignments</w:t>
      </w:r>
      <w:r w:rsidR="0078222A" w:rsidRPr="00AC003D">
        <w:t xml:space="preserve"> are due the last day of the </w:t>
      </w:r>
      <w:r w:rsidR="00093AC0" w:rsidRPr="00AC003D">
        <w:t>learning unit</w:t>
      </w:r>
      <w:r w:rsidR="0078222A" w:rsidRPr="00AC003D">
        <w:t xml:space="preserve"> by 11:59 PM Easter</w:t>
      </w:r>
      <w:r>
        <w:t>n.</w:t>
      </w:r>
      <w:r w:rsidR="0078222A" w:rsidRPr="00AC003D">
        <w:t xml:space="preserve"> </w:t>
      </w:r>
      <w:r>
        <w:t>The following assignments are required:</w:t>
      </w:r>
    </w:p>
    <w:p w14:paraId="1EB40F3D" w14:textId="3A332D39" w:rsidR="00B41BCF" w:rsidRDefault="00B41BCF" w:rsidP="0078222A"/>
    <w:p w14:paraId="61FD4E9D" w14:textId="6B574E40" w:rsidR="0078222A" w:rsidRDefault="00F93CED" w:rsidP="00F93CED">
      <w:pPr>
        <w:pStyle w:val="ListParagraph"/>
        <w:numPr>
          <w:ilvl w:val="0"/>
          <w:numId w:val="14"/>
        </w:numPr>
        <w:rPr>
          <w:iCs/>
        </w:rPr>
      </w:pPr>
      <w:r>
        <w:rPr>
          <w:iCs/>
        </w:rPr>
        <w:t>Participation in weekly discussion boards</w:t>
      </w:r>
    </w:p>
    <w:p w14:paraId="0F61D93A" w14:textId="4B977FE3" w:rsidR="00F93CED" w:rsidRPr="00F93CED" w:rsidRDefault="00F93CED" w:rsidP="00F93CED">
      <w:pPr>
        <w:pStyle w:val="ListParagraph"/>
        <w:numPr>
          <w:ilvl w:val="0"/>
          <w:numId w:val="14"/>
        </w:numPr>
        <w:rPr>
          <w:iCs/>
        </w:rPr>
      </w:pPr>
      <w:r>
        <w:rPr>
          <w:iCs/>
        </w:rPr>
        <w:t xml:space="preserve">Final Class: Increasing </w:t>
      </w:r>
      <w:r w:rsidR="008E5034">
        <w:rPr>
          <w:iCs/>
        </w:rPr>
        <w:t>S</w:t>
      </w:r>
      <w:r>
        <w:rPr>
          <w:iCs/>
        </w:rPr>
        <w:t>elf</w:t>
      </w:r>
      <w:r w:rsidR="008E5034">
        <w:rPr>
          <w:iCs/>
        </w:rPr>
        <w:t>-D</w:t>
      </w:r>
      <w:r>
        <w:rPr>
          <w:iCs/>
        </w:rPr>
        <w:t>irection in my students</w:t>
      </w:r>
      <w:r w:rsidR="008E5034">
        <w:rPr>
          <w:iCs/>
        </w:rPr>
        <w:t>: Plan and Integration Ideas</w:t>
      </w:r>
    </w:p>
    <w:p w14:paraId="7C33735D" w14:textId="594AEF06" w:rsidR="0078222A" w:rsidRPr="001917B8" w:rsidRDefault="001062A6" w:rsidP="0078222A">
      <w:pPr>
        <w:pStyle w:val="Heading2"/>
        <w:rPr>
          <w:rStyle w:val="Strong"/>
          <w:rFonts w:ascii="Times New Roman" w:hAnsi="Times New Roman"/>
          <w:b/>
          <w:i w:val="0"/>
        </w:rPr>
      </w:pPr>
      <w:r>
        <w:rPr>
          <w:rStyle w:val="Strong"/>
          <w:rFonts w:ascii="Times New Roman" w:hAnsi="Times New Roman"/>
          <w:b/>
          <w:i w:val="0"/>
        </w:rPr>
        <w:t>EVALUATION AND G</w:t>
      </w:r>
      <w:r w:rsidR="00BD6474">
        <w:rPr>
          <w:rStyle w:val="Strong"/>
          <w:rFonts w:ascii="Times New Roman" w:hAnsi="Times New Roman"/>
          <w:b/>
          <w:i w:val="0"/>
        </w:rPr>
        <w:t>RADING POLICY</w:t>
      </w:r>
    </w:p>
    <w:p w14:paraId="4A153FA2" w14:textId="1817CC1E" w:rsidR="00FC4EE9" w:rsidRPr="005123F1" w:rsidRDefault="00FC4EE9" w:rsidP="008E5034">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This course is S/U (</w:t>
      </w:r>
      <w:r>
        <w:rPr>
          <w:rFonts w:eastAsiaTheme="minorHAnsi"/>
          <w:color w:val="000000"/>
          <w:szCs w:val="24"/>
          <w:lang w:eastAsia="en-US"/>
        </w:rPr>
        <w:t>Satisfactory/Unsatisfactory</w:t>
      </w:r>
      <w:r w:rsidRPr="00374A09">
        <w:rPr>
          <w:rFonts w:eastAsiaTheme="minorHAnsi"/>
          <w:color w:val="000000"/>
          <w:szCs w:val="24"/>
          <w:lang w:eastAsia="en-US"/>
        </w:rPr>
        <w:t xml:space="preserve">) graded. </w:t>
      </w:r>
    </w:p>
    <w:p w14:paraId="7952ABBC"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SUBMISSIONS</w:t>
      </w:r>
    </w:p>
    <w:p w14:paraId="2AFECCB0" w14:textId="415DB975" w:rsidR="0078222A" w:rsidRDefault="00ED0CE4" w:rsidP="0078222A">
      <w:pPr>
        <w:rPr>
          <w:b/>
        </w:rPr>
      </w:pPr>
      <w:r>
        <w:t>All assignments will be submitted in the assignment s</w:t>
      </w:r>
      <w:r w:rsidR="005123F1">
        <w:t xml:space="preserve">ubmission area in Edvance360. </w:t>
      </w:r>
    </w:p>
    <w:p w14:paraId="5D6AE663" w14:textId="3CB660E5"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CITATION</w:t>
      </w:r>
      <w:r w:rsidR="00CE4B59">
        <w:rPr>
          <w:rStyle w:val="Strong"/>
          <w:rFonts w:ascii="Times New Roman" w:hAnsi="Times New Roman"/>
          <w:b/>
          <w:i w:val="0"/>
        </w:rPr>
        <w:t>S</w:t>
      </w:r>
    </w:p>
    <w:p w14:paraId="69154452" w14:textId="77777777" w:rsidR="0078222A" w:rsidRDefault="0078222A" w:rsidP="0078222A">
      <w:pPr>
        <w:rPr>
          <w:rFonts w:eastAsia="Times New Roman"/>
          <w:szCs w:val="24"/>
        </w:rPr>
      </w:pPr>
      <w:r w:rsidRPr="002F0F58">
        <w:t xml:space="preserve">You are required to cite all sources – even in discussions. Refer to the two links below for more </w:t>
      </w:r>
      <w:r w:rsidRPr="002F0F58">
        <w:rPr>
          <w:szCs w:val="24"/>
        </w:rPr>
        <w:t>information on how to cite correctly using APA citation style</w:t>
      </w:r>
      <w:r>
        <w:rPr>
          <w:szCs w:val="24"/>
        </w:rPr>
        <w:t>:</w:t>
      </w:r>
      <w:r>
        <w:rPr>
          <w:szCs w:val="24"/>
        </w:rPr>
        <w:br/>
      </w:r>
    </w:p>
    <w:p w14:paraId="6FEAEE41" w14:textId="77777777" w:rsidR="0078222A" w:rsidRDefault="0078222A" w:rsidP="0078222A">
      <w:pPr>
        <w:rPr>
          <w:rFonts w:eastAsia="Times New Roman"/>
          <w:szCs w:val="24"/>
        </w:rPr>
      </w:pPr>
      <w:r w:rsidRPr="002F0F58">
        <w:rPr>
          <w:rFonts w:eastAsia="Times New Roman"/>
          <w:szCs w:val="24"/>
        </w:rPr>
        <w:t>University at Albany Libraries APA Style Guides</w:t>
      </w:r>
      <w:r w:rsidRPr="002F0F58">
        <w:rPr>
          <w:rFonts w:eastAsia="Times New Roman"/>
          <w:szCs w:val="24"/>
        </w:rPr>
        <w:br/>
      </w:r>
      <w:hyperlink r:id="rId8" w:history="1">
        <w:r w:rsidRPr="000D45AD">
          <w:rPr>
            <w:rStyle w:val="Hyperlink"/>
            <w:szCs w:val="24"/>
          </w:rPr>
          <w:t>http://library.albany.edu/cfox</w:t>
        </w:r>
      </w:hyperlink>
      <w:r w:rsidRPr="002F0F58">
        <w:rPr>
          <w:rFonts w:eastAsia="Times New Roman"/>
          <w:color w:val="0000FF"/>
          <w:szCs w:val="24"/>
          <w:u w:val="single"/>
        </w:rPr>
        <w:t xml:space="preserve"> </w:t>
      </w:r>
      <w:r>
        <w:rPr>
          <w:rFonts w:eastAsia="Times New Roman"/>
          <w:color w:val="0000FF"/>
          <w:szCs w:val="24"/>
          <w:u w:val="single"/>
        </w:rPr>
        <w:br/>
      </w:r>
    </w:p>
    <w:p w14:paraId="22C3261B" w14:textId="77777777" w:rsidR="0078222A" w:rsidRDefault="0078222A" w:rsidP="0078222A">
      <w:pPr>
        <w:rPr>
          <w:b/>
        </w:rPr>
      </w:pPr>
      <w:r w:rsidRPr="002F0F58">
        <w:rPr>
          <w:rFonts w:eastAsia="Times New Roman"/>
          <w:szCs w:val="24"/>
        </w:rPr>
        <w:t>Online Writing Lab at Purdue APA Style Guide (optional but sometimes out of date)</w:t>
      </w:r>
      <w:r w:rsidRPr="002F0F58">
        <w:rPr>
          <w:rFonts w:eastAsia="Times New Roman"/>
          <w:szCs w:val="24"/>
        </w:rPr>
        <w:br/>
      </w:r>
      <w:hyperlink r:id="rId9" w:tgtFrame="_blank" w:history="1">
        <w:r w:rsidRPr="002F0F58">
          <w:rPr>
            <w:rFonts w:eastAsia="Times New Roman"/>
            <w:color w:val="0000FF"/>
            <w:szCs w:val="24"/>
            <w:u w:val="single"/>
          </w:rPr>
          <w:t>http://owl.english.purdue.edu/owl/resource/560/01/</w:t>
        </w:r>
      </w:hyperlink>
    </w:p>
    <w:p w14:paraId="4BF922FA" w14:textId="7C28A72E" w:rsidR="00873B6D" w:rsidRDefault="00CE4B59" w:rsidP="00CE4B59">
      <w:pPr>
        <w:pStyle w:val="Heading2"/>
        <w:rPr>
          <w:rStyle w:val="Strong"/>
          <w:rFonts w:ascii="Times New Roman" w:hAnsi="Times New Roman"/>
          <w:b/>
          <w:i w:val="0"/>
        </w:rPr>
      </w:pPr>
      <w:r>
        <w:rPr>
          <w:rStyle w:val="Strong"/>
          <w:rFonts w:ascii="Times New Roman" w:hAnsi="Times New Roman"/>
          <w:b/>
          <w:i w:val="0"/>
        </w:rPr>
        <w:t>ADDITIONAL RESOURCES</w:t>
      </w:r>
      <w:r w:rsidR="00873B6D">
        <w:rPr>
          <w:rStyle w:val="Strong"/>
          <w:rFonts w:ascii="Times New Roman" w:hAnsi="Times New Roman"/>
          <w:b/>
          <w:i w:val="0"/>
        </w:rPr>
        <w:t xml:space="preserve"> </w:t>
      </w:r>
    </w:p>
    <w:p w14:paraId="3EA298C1" w14:textId="2866BF75" w:rsidR="00CF2FD3" w:rsidRPr="00A861EE" w:rsidRDefault="00A861EE" w:rsidP="00CF2FD3">
      <w:r>
        <w:t>Additional resources may be provided throughout based on the needs and interests of the group</w:t>
      </w:r>
      <w:r w:rsidR="005123F1">
        <w:t xml:space="preserve"> and will be announced</w:t>
      </w:r>
      <w:r>
        <w:t xml:space="preserve">. </w:t>
      </w:r>
    </w:p>
    <w:p w14:paraId="27DB3D6E" w14:textId="0E22C55E" w:rsidR="00CE4B59" w:rsidRPr="008E5034" w:rsidRDefault="00873B6D" w:rsidP="00CE4B59">
      <w:pPr>
        <w:pStyle w:val="Heading2"/>
        <w:rPr>
          <w:rStyle w:val="Strong"/>
          <w:rFonts w:ascii="Times New Roman" w:hAnsi="Times New Roman"/>
          <w:b/>
          <w:i w:val="0"/>
          <w:sz w:val="24"/>
          <w:szCs w:val="24"/>
        </w:rPr>
      </w:pPr>
      <w:r w:rsidRPr="008E5034">
        <w:rPr>
          <w:rStyle w:val="Strong"/>
          <w:rFonts w:ascii="Times New Roman" w:hAnsi="Times New Roman"/>
          <w:b/>
          <w:i w:val="0"/>
          <w:sz w:val="24"/>
          <w:szCs w:val="24"/>
        </w:rPr>
        <w:t>NETIQUETTE</w:t>
      </w:r>
    </w:p>
    <w:p w14:paraId="5081AA6A" w14:textId="77777777" w:rsidR="008933AD" w:rsidRPr="008E5034" w:rsidRDefault="008933AD" w:rsidP="008933AD">
      <w:pPr>
        <w:pStyle w:val="Default"/>
      </w:pPr>
      <w:r w:rsidRPr="008E5034">
        <w:t xml:space="preserve">Please observe proper "netiquette" -- courteous and appropriate forms of communication and interaction over the Internet (within your online course). This means no personal attacks, obscene language, or intolerant expression. All viewpoints should be respected. </w:t>
      </w:r>
    </w:p>
    <w:p w14:paraId="19737775" w14:textId="77777777" w:rsidR="008933AD" w:rsidRPr="008E5034" w:rsidRDefault="008933AD" w:rsidP="008933AD">
      <w:pPr>
        <w:pStyle w:val="Default"/>
      </w:pPr>
      <w:r w:rsidRPr="008E5034">
        <w:t xml:space="preserve">For more information about Netiquette feel free to visit the following site: </w:t>
      </w:r>
    </w:p>
    <w:p w14:paraId="7DBA79E6" w14:textId="77777777" w:rsidR="008933AD" w:rsidRPr="008E5034" w:rsidRDefault="008933AD" w:rsidP="008933AD">
      <w:pPr>
        <w:pStyle w:val="Default"/>
        <w:rPr>
          <w:color w:val="0000FF"/>
        </w:rPr>
      </w:pPr>
      <w:r w:rsidRPr="008E5034">
        <w:rPr>
          <w:color w:val="0000FF"/>
          <w:u w:val="single"/>
        </w:rPr>
        <w:t xml:space="preserve">http://www.albion.com/netiquette/corerules.html </w:t>
      </w:r>
    </w:p>
    <w:p w14:paraId="526983A0" w14:textId="77777777" w:rsidR="00F874BE" w:rsidRDefault="00F874BE" w:rsidP="008933AD">
      <w:pPr>
        <w:rPr>
          <w:b/>
          <w:bCs/>
          <w:i/>
          <w:iCs/>
          <w:szCs w:val="24"/>
        </w:rPr>
      </w:pPr>
    </w:p>
    <w:p w14:paraId="75E367CF" w14:textId="1993B3E8" w:rsidR="008933AD" w:rsidRPr="008E5034" w:rsidRDefault="008933AD" w:rsidP="008933AD">
      <w:pPr>
        <w:rPr>
          <w:szCs w:val="24"/>
        </w:rPr>
      </w:pPr>
      <w:r w:rsidRPr="008E5034">
        <w:rPr>
          <w:b/>
          <w:bCs/>
          <w:i/>
          <w:iCs/>
          <w:szCs w:val="24"/>
        </w:rPr>
        <w:t xml:space="preserve">NOTE: </w:t>
      </w:r>
      <w:r w:rsidRPr="008E5034">
        <w:rPr>
          <w:szCs w:val="24"/>
        </w:rPr>
        <w:t>The instructor of this course reserves the right to remove any questionable or offensive material from public areas of this course.</w:t>
      </w:r>
    </w:p>
    <w:p w14:paraId="7D4E1695" w14:textId="331A2740"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ACADMIC INTEGRITY</w:t>
      </w:r>
    </w:p>
    <w:p w14:paraId="693311BC" w14:textId="27A498BD" w:rsidR="001062A6" w:rsidRDefault="001062A6" w:rsidP="001062A6">
      <w:r>
        <w:t xml:space="preserve">Whatever you produce for this course should be your own work and unique to this course. You cannot present work of others as your own. If you borrow text or media from another source or paraphrase substantial ideas from someone else, you must provide a reference to your sources. The </w:t>
      </w:r>
      <w:r>
        <w:lastRenderedPageBreak/>
        <w:t xml:space="preserve">rule of thumb on citation is that verbatim copying of four or more words from a text requires a citation. You should not submit any work for this course that you’ve also presented or will present to another course. Failure to follow these guidelines is a serious infraction of University regulations, and you will receive a zero for the work in question. Other possible penalties include a failing grade in the course, referral to the University Judicial System, or dismissal from the University. If you have any questions whether your work violates policies of academic integrity, please e-mail. You can find more detailed information regarding the Academic Integrity Policy here: </w:t>
      </w:r>
      <w:hyperlink r:id="rId10" w:anchor="standards_integrity" w:history="1">
        <w:r w:rsidRPr="00A948BE">
          <w:rPr>
            <w:rStyle w:val="Hyperlink"/>
          </w:rPr>
          <w:t>http://www.albany.edu/graduatebulletin/requirements_degree.htm#standards_integrity</w:t>
        </w:r>
      </w:hyperlink>
      <w:r>
        <w:t xml:space="preserve">. </w:t>
      </w:r>
    </w:p>
    <w:p w14:paraId="7084604D" w14:textId="7A8C6098" w:rsidR="005052A8" w:rsidRDefault="005052A8" w:rsidP="001062A6"/>
    <w:p w14:paraId="7FFFF1EB" w14:textId="08B7B5CB" w:rsidR="005052A8" w:rsidRDefault="005052A8" w:rsidP="005052A8">
      <w:pPr>
        <w:autoSpaceDE w:val="0"/>
        <w:autoSpaceDN w:val="0"/>
        <w:adjustRightInd w:val="0"/>
        <w:rPr>
          <w:rFonts w:eastAsiaTheme="minorHAnsi"/>
          <w:color w:val="000000"/>
          <w:szCs w:val="24"/>
          <w:lang w:eastAsia="en-US"/>
        </w:rPr>
      </w:pPr>
      <w:r w:rsidRPr="005052A8">
        <w:rPr>
          <w:rFonts w:eastAsiaTheme="minorHAnsi"/>
          <w:bCs/>
          <w:iCs/>
          <w:color w:val="000000"/>
          <w:szCs w:val="24"/>
          <w:lang w:eastAsia="en-US"/>
        </w:rPr>
        <w:t>Note:</w:t>
      </w:r>
      <w:r>
        <w:rPr>
          <w:rFonts w:eastAsiaTheme="minorHAnsi"/>
          <w:b/>
          <w:bCs/>
          <w:i/>
          <w:iCs/>
          <w:color w:val="000000"/>
          <w:szCs w:val="24"/>
          <w:lang w:eastAsia="en-US"/>
        </w:rPr>
        <w:t xml:space="preserve"> </w:t>
      </w:r>
      <w:r>
        <w:rPr>
          <w:rFonts w:eastAsiaTheme="minorHAnsi"/>
          <w:color w:val="000000"/>
          <w:szCs w:val="24"/>
          <w:lang w:eastAsia="en-US"/>
        </w:rPr>
        <w:t>Any document (assignment, paper, slide, etc.) suspicious of plagiarism will be</w:t>
      </w:r>
    </w:p>
    <w:p w14:paraId="7662A5C5" w14:textId="7D173AAC" w:rsidR="005052A8" w:rsidRDefault="005052A8" w:rsidP="005052A8">
      <w:pPr>
        <w:autoSpaceDE w:val="0"/>
        <w:autoSpaceDN w:val="0"/>
        <w:adjustRightInd w:val="0"/>
      </w:pPr>
      <w:r>
        <w:rPr>
          <w:rFonts w:eastAsiaTheme="minorHAnsi"/>
          <w:color w:val="000000"/>
          <w:szCs w:val="24"/>
          <w:lang w:eastAsia="en-US"/>
        </w:rPr>
        <w:t>checked with SafeAssign</w:t>
      </w:r>
      <w:r>
        <w:rPr>
          <w:rFonts w:eastAsiaTheme="minorHAnsi"/>
          <w:color w:val="7030A1"/>
          <w:szCs w:val="24"/>
          <w:lang w:eastAsia="en-US"/>
        </w:rPr>
        <w:t xml:space="preserve"> </w:t>
      </w:r>
      <w:r>
        <w:rPr>
          <w:rFonts w:eastAsiaTheme="minorHAnsi"/>
          <w:color w:val="000000"/>
          <w:szCs w:val="24"/>
          <w:lang w:eastAsia="en-US"/>
        </w:rPr>
        <w:t>for originality.</w:t>
      </w:r>
    </w:p>
    <w:p w14:paraId="0EF22FD1" w14:textId="77777777"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LEARNING ACCOMMODATIONS</w:t>
      </w:r>
    </w:p>
    <w:p w14:paraId="4B2E9256" w14:textId="2FE94BEE" w:rsidR="001062A6" w:rsidRDefault="001062A6" w:rsidP="001062A6">
      <w:r>
        <w:t xml:space="preserve">Reasonable accommodations will be provided for students with documented physical, sensory, systemic, cognitive, learning and psychiatric disorders. If you believe you have a disability requiring accommodation in this class, please notify the Director of Disability Student Services (Campus Center 137, 442-5490). That office will provide the course instructor with verification of your disability and will recommend appropriate modifications. For more information, visit the website of the UAlbany Office for Disabled Student Services: </w:t>
      </w:r>
      <w:r w:rsidRPr="00827392">
        <w:t xml:space="preserve"> </w:t>
      </w:r>
      <w:hyperlink r:id="rId11" w:history="1">
        <w:r w:rsidRPr="00BC6D41">
          <w:rPr>
            <w:rStyle w:val="Hyperlink"/>
          </w:rPr>
          <w:t>http://www.albany.edu/disability/index.shtml</w:t>
        </w:r>
      </w:hyperlink>
      <w:r>
        <w:t xml:space="preserve"> .</w:t>
      </w:r>
    </w:p>
    <w:p w14:paraId="2A3C4FC6"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TITLE IX OF THE EDUCATIONAL AMENDMENTS OF 1972</w:t>
      </w:r>
    </w:p>
    <w:p w14:paraId="66CD2D9A" w14:textId="77777777" w:rsidR="0078222A" w:rsidRPr="00793FFC" w:rsidRDefault="0078222A" w:rsidP="0078222A">
      <w:pPr>
        <w:rPr>
          <w:sz w:val="22"/>
          <w:lang w:eastAsia="en-US"/>
        </w:rPr>
      </w:pPr>
      <w:r w:rsidRPr="00793FFC">
        <w:t xml:space="preserve">Title IX of the Education Amendments of 1972 is a federal civil rights law that prohibits discrimination on the basis of sex in federally funded education programs and activities. </w:t>
      </w:r>
    </w:p>
    <w:p w14:paraId="685B6281" w14:textId="77777777" w:rsidR="0078222A" w:rsidRPr="00793FFC" w:rsidRDefault="0078222A" w:rsidP="0078222A">
      <w:pPr>
        <w:rPr>
          <w:b/>
          <w:bCs/>
        </w:rPr>
      </w:pPr>
    </w:p>
    <w:p w14:paraId="14DEEED8" w14:textId="22CDF448" w:rsidR="0078222A" w:rsidRPr="00793FFC" w:rsidRDefault="0078222A" w:rsidP="0078222A">
      <w:pPr>
        <w:rPr>
          <w:b/>
          <w:bCs/>
        </w:rPr>
      </w:pPr>
      <w:r w:rsidRPr="00793FFC">
        <w:t>The SUNY-wide Sexual Violence Prevention and Response Policies prohibit offenses defined as sexual harassment, sexual assault, intimate partner violence (dating or domestic violence), sexual exploitation, and stalking. The SUNY-wide Sexual Violence Prevention and Response Policies apply to the entire University at Albany community, including students, faculty, and staff of all gender identities.  The University at Albany provides a variety of resources for support and advocacy to assist individuals who have experienced sexual offenses.</w:t>
      </w:r>
      <w:r w:rsidRPr="00793FFC">
        <w:rPr>
          <w:b/>
          <w:bCs/>
        </w:rPr>
        <w:t> </w:t>
      </w:r>
    </w:p>
    <w:p w14:paraId="477D913C" w14:textId="77777777" w:rsidR="0078222A" w:rsidRPr="00793FFC" w:rsidRDefault="0078222A" w:rsidP="0078222A">
      <w:pPr>
        <w:rPr>
          <w:b/>
          <w:bCs/>
        </w:rPr>
      </w:pPr>
    </w:p>
    <w:p w14:paraId="3739908D" w14:textId="1C85B272" w:rsidR="0078222A" w:rsidRPr="00793FFC" w:rsidRDefault="0078222A" w:rsidP="0078222A">
      <w:pPr>
        <w:rPr>
          <w:b/>
          <w:bCs/>
        </w:rPr>
      </w:pPr>
      <w:r w:rsidRPr="00793FFC">
        <w:t xml:space="preserve">Confidential support and guidance can be found through the Counseling Center (518-442-5800, </w:t>
      </w:r>
      <w:hyperlink r:id="rId12" w:history="1">
        <w:r w:rsidRPr="00793FFC">
          <w:rPr>
            <w:rStyle w:val="Hyperlink"/>
          </w:rPr>
          <w:t>https://www.albany.edu/counseling_center/</w:t>
        </w:r>
      </w:hyperlink>
      <w:r w:rsidRPr="00793FFC">
        <w:t xml:space="preserve">), the University Health Center (518-442-5454, </w:t>
      </w:r>
      <w:hyperlink r:id="rId13" w:history="1">
        <w:r w:rsidRPr="00793FFC">
          <w:rPr>
            <w:rStyle w:val="Hyperlink"/>
          </w:rPr>
          <w:t>https://www.albany.edu/health_center/</w:t>
        </w:r>
      </w:hyperlink>
      <w:r w:rsidRPr="00793FFC">
        <w:t>), and the Interfaith Center (518-489-8573,  </w:t>
      </w:r>
      <w:hyperlink r:id="rId14" w:history="1">
        <w:r w:rsidRPr="00793FFC">
          <w:rPr>
            <w:rStyle w:val="Hyperlink"/>
          </w:rPr>
          <w:t>https://www.albany.edu/spirituality/onCampus.shtml</w:t>
        </w:r>
      </w:hyperlink>
      <w:r w:rsidRPr="00793FFC">
        <w:t xml:space="preserve">).  Individuals at these locations will not report crimes to law enforcement or university officials without permission, except for in extreme circumstances, such as a health and/or safety emergency. </w:t>
      </w:r>
      <w:r w:rsidRPr="00793FFC">
        <w:rPr>
          <w:b/>
          <w:bCs/>
        </w:rPr>
        <w:t> </w:t>
      </w:r>
      <w:r w:rsidRPr="00793FFC">
        <w:t xml:space="preserve">Additionally, the Advocates at the University at Albany’s Advocacy Center for Sexual Violence are available to assist students without sharing information that could identify them (518-442-CARE, </w:t>
      </w:r>
      <w:hyperlink r:id="rId15" w:history="1">
        <w:r w:rsidRPr="00793FFC">
          <w:rPr>
            <w:rStyle w:val="Hyperlink"/>
          </w:rPr>
          <w:t>https://www.albany.edu/advocacycenter/</w:t>
        </w:r>
      </w:hyperlink>
      <w:r w:rsidRPr="00793FFC">
        <w:t>).</w:t>
      </w:r>
    </w:p>
    <w:p w14:paraId="366B3E53" w14:textId="77777777" w:rsidR="0078222A" w:rsidRPr="00793FFC" w:rsidRDefault="0078222A" w:rsidP="0078222A"/>
    <w:p w14:paraId="4B42CC78" w14:textId="77777777" w:rsidR="0078222A" w:rsidRPr="00793FFC" w:rsidRDefault="0078222A" w:rsidP="0078222A">
      <w:r w:rsidRPr="00793FFC">
        <w:t xml:space="preserve">Sexual offenses can be reported non-confidentially to the Title IX Coordinator within The Office for Equity and Compliance (518-442-3800, </w:t>
      </w:r>
      <w:hyperlink r:id="rId16" w:history="1">
        <w:r w:rsidRPr="00793FFC">
          <w:rPr>
            <w:rStyle w:val="Hyperlink"/>
          </w:rPr>
          <w:t>https://www.albany.edu/equity-compliance/</w:t>
        </w:r>
      </w:hyperlink>
      <w:r w:rsidRPr="00793FFC">
        <w:t xml:space="preserve">, Building 25, Room 117) and/or the University Police Department (518-442-3131, </w:t>
      </w:r>
      <w:hyperlink r:id="rId17" w:history="1">
        <w:r w:rsidRPr="00793FFC">
          <w:rPr>
            <w:rStyle w:val="Hyperlink"/>
          </w:rPr>
          <w:t>http://police.albany.edu/</w:t>
        </w:r>
      </w:hyperlink>
      <w:r w:rsidRPr="00793FFC">
        <w:t xml:space="preserve">). </w:t>
      </w:r>
    </w:p>
    <w:p w14:paraId="5CAAFB06" w14:textId="77777777" w:rsidR="0078222A" w:rsidRPr="00793FFC" w:rsidRDefault="0078222A" w:rsidP="0078222A">
      <w:pPr>
        <w:rPr>
          <w:b/>
          <w:bCs/>
        </w:rPr>
      </w:pPr>
    </w:p>
    <w:p w14:paraId="1E9C2B9D" w14:textId="1DD7E4FE" w:rsidR="00C34B96" w:rsidRDefault="0078222A" w:rsidP="00C34B96">
      <w:r w:rsidRPr="00132538">
        <w:rPr>
          <w:bCs/>
        </w:rPr>
        <w:lastRenderedPageBreak/>
        <w:t xml:space="preserve">Please note, faculty members are considered “responsible employees” at the University at Albany, meaning that they are required to report all known relevant details about a complaint of sexual violence to the University’s Title IX Coordinator, including names of anyone involved or present, date, time, and location. </w:t>
      </w:r>
      <w:r w:rsidRPr="00793FFC">
        <w:t>In case of an emergency, please call 911.</w:t>
      </w:r>
    </w:p>
    <w:p w14:paraId="5AAA7A38" w14:textId="77777777" w:rsidR="00CE4B59" w:rsidRDefault="00CE4B59" w:rsidP="00C34B96">
      <w:pPr>
        <w:rPr>
          <w:rStyle w:val="Strong"/>
          <w:sz w:val="28"/>
          <w:szCs w:val="28"/>
        </w:rPr>
      </w:pPr>
    </w:p>
    <w:p w14:paraId="2CD2C28D" w14:textId="34EB81BE" w:rsidR="0078222A" w:rsidRDefault="00213F8B" w:rsidP="00C34B96">
      <w:pPr>
        <w:rPr>
          <w:rStyle w:val="Strong"/>
          <w:sz w:val="28"/>
          <w:szCs w:val="28"/>
        </w:rPr>
      </w:pPr>
      <w:r>
        <w:rPr>
          <w:rStyle w:val="Strong"/>
          <w:sz w:val="28"/>
          <w:szCs w:val="28"/>
        </w:rPr>
        <w:t>LEARNING UNIT</w:t>
      </w:r>
      <w:r w:rsidR="00BC34C6" w:rsidRPr="00C34B96">
        <w:rPr>
          <w:rStyle w:val="Strong"/>
          <w:sz w:val="28"/>
          <w:szCs w:val="28"/>
        </w:rPr>
        <w:t>S AT A GLANCE</w:t>
      </w:r>
    </w:p>
    <w:p w14:paraId="49DD3016" w14:textId="77777777" w:rsidR="00F874BE" w:rsidRDefault="00F874BE" w:rsidP="00C34B96">
      <w:pPr>
        <w:rPr>
          <w:rStyle w:val="Strong"/>
          <w:sz w:val="28"/>
          <w:szCs w:val="28"/>
        </w:rPr>
      </w:pPr>
    </w:p>
    <w:p w14:paraId="5C89BB75" w14:textId="77777777" w:rsidR="0022064B" w:rsidRDefault="0022064B" w:rsidP="0022064B">
      <w:pPr>
        <w:rPr>
          <w:b/>
        </w:rPr>
      </w:pPr>
      <w:r>
        <w:rPr>
          <w:b/>
        </w:rPr>
        <w:t xml:space="preserve">Meet &amp; Greet </w:t>
      </w:r>
    </w:p>
    <w:p w14:paraId="2AE95012" w14:textId="794EE4D5" w:rsidR="0022064B" w:rsidRDefault="008416BF" w:rsidP="0022064B">
      <w:r>
        <w:t>This will provide an introduction to the c</w:t>
      </w:r>
      <w:r w:rsidR="0022064B">
        <w:t>ourse</w:t>
      </w:r>
      <w:r>
        <w:t xml:space="preserve"> and the opportunity to connect with fellow classmates. </w:t>
      </w:r>
    </w:p>
    <w:p w14:paraId="5E0E5AD3" w14:textId="77777777" w:rsidR="0022064B" w:rsidRDefault="0022064B" w:rsidP="0022064B">
      <w:pPr>
        <w:rPr>
          <w:b/>
        </w:rPr>
      </w:pPr>
    </w:p>
    <w:p w14:paraId="67BF3EDF" w14:textId="52741B99" w:rsidR="0022064B" w:rsidRPr="00160B9D" w:rsidRDefault="0022064B" w:rsidP="0022064B">
      <w:pPr>
        <w:rPr>
          <w:b/>
        </w:rPr>
      </w:pPr>
      <w:r>
        <w:rPr>
          <w:b/>
        </w:rPr>
        <w:t>Learning Unit</w:t>
      </w:r>
      <w:r w:rsidRPr="00160B9D">
        <w:rPr>
          <w:b/>
        </w:rPr>
        <w:t xml:space="preserve"> 1</w:t>
      </w:r>
      <w:r w:rsidR="00125A14">
        <w:rPr>
          <w:b/>
        </w:rPr>
        <w:t>:</w:t>
      </w:r>
      <w:r w:rsidR="006E4313">
        <w:rPr>
          <w:b/>
        </w:rPr>
        <w:t xml:space="preserve"> The history of </w:t>
      </w:r>
      <w:r w:rsidR="0039559F">
        <w:rPr>
          <w:b/>
        </w:rPr>
        <w:t>self-directed</w:t>
      </w:r>
      <w:r w:rsidR="006E4313">
        <w:rPr>
          <w:b/>
        </w:rPr>
        <w:t xml:space="preserve"> learning </w:t>
      </w:r>
    </w:p>
    <w:p w14:paraId="2441A6B6" w14:textId="77777777" w:rsidR="00125A14" w:rsidRDefault="00125A14" w:rsidP="0022064B"/>
    <w:p w14:paraId="250AB737" w14:textId="5F966C3A" w:rsidR="0022064B" w:rsidRPr="00160B9D" w:rsidRDefault="0022064B" w:rsidP="0022064B">
      <w:pPr>
        <w:rPr>
          <w:b/>
        </w:rPr>
      </w:pPr>
      <w:r>
        <w:rPr>
          <w:b/>
        </w:rPr>
        <w:t>Learning Unit</w:t>
      </w:r>
      <w:r w:rsidRPr="00160B9D">
        <w:rPr>
          <w:b/>
        </w:rPr>
        <w:t xml:space="preserve"> 2</w:t>
      </w:r>
      <w:r w:rsidR="00125A14">
        <w:rPr>
          <w:b/>
        </w:rPr>
        <w:t xml:space="preserve">: </w:t>
      </w:r>
      <w:r w:rsidR="006E4313">
        <w:rPr>
          <w:b/>
        </w:rPr>
        <w:t xml:space="preserve">What is unschooling, and what does it have to do with </w:t>
      </w:r>
      <w:r w:rsidR="0039559F">
        <w:rPr>
          <w:b/>
        </w:rPr>
        <w:t>self-directed</w:t>
      </w:r>
      <w:r w:rsidR="006E4313">
        <w:rPr>
          <w:b/>
        </w:rPr>
        <w:t xml:space="preserve"> learning?</w:t>
      </w:r>
    </w:p>
    <w:p w14:paraId="272385EF" w14:textId="0524E91E" w:rsidR="0022064B" w:rsidRDefault="004810D9" w:rsidP="0022064B">
      <w:r>
        <w:t xml:space="preserve">. </w:t>
      </w:r>
    </w:p>
    <w:p w14:paraId="6186B890" w14:textId="53A346D3" w:rsidR="0022064B" w:rsidRPr="00160B9D" w:rsidRDefault="0022064B" w:rsidP="0022064B">
      <w:pPr>
        <w:rPr>
          <w:b/>
        </w:rPr>
      </w:pPr>
      <w:r>
        <w:rPr>
          <w:b/>
        </w:rPr>
        <w:t>Learning Unit</w:t>
      </w:r>
      <w:r w:rsidRPr="00160B9D">
        <w:rPr>
          <w:b/>
        </w:rPr>
        <w:t xml:space="preserve"> 3</w:t>
      </w:r>
      <w:r w:rsidR="00125A14">
        <w:rPr>
          <w:b/>
        </w:rPr>
        <w:t xml:space="preserve">: </w:t>
      </w:r>
      <w:r w:rsidR="006E4313">
        <w:rPr>
          <w:b/>
        </w:rPr>
        <w:t xml:space="preserve">What </w:t>
      </w:r>
      <w:r w:rsidR="00C3189A">
        <w:rPr>
          <w:b/>
        </w:rPr>
        <w:t xml:space="preserve">happens when </w:t>
      </w:r>
      <w:r w:rsidR="0039559F">
        <w:rPr>
          <w:b/>
        </w:rPr>
        <w:t>self-directed</w:t>
      </w:r>
      <w:r w:rsidR="00C3189A">
        <w:rPr>
          <w:b/>
        </w:rPr>
        <w:t xml:space="preserve"> learners grow up?</w:t>
      </w:r>
    </w:p>
    <w:p w14:paraId="63A0F6AD" w14:textId="77777777" w:rsidR="0022064B" w:rsidRDefault="0022064B" w:rsidP="0022064B"/>
    <w:p w14:paraId="31242583" w14:textId="3ACA1147" w:rsidR="0022064B" w:rsidRPr="00160B9D" w:rsidRDefault="0022064B" w:rsidP="0022064B">
      <w:pPr>
        <w:rPr>
          <w:b/>
        </w:rPr>
      </w:pPr>
      <w:r>
        <w:rPr>
          <w:b/>
        </w:rPr>
        <w:t>Learning Unit</w:t>
      </w:r>
      <w:r w:rsidRPr="00160B9D">
        <w:rPr>
          <w:b/>
        </w:rPr>
        <w:t xml:space="preserve"> 4</w:t>
      </w:r>
      <w:r w:rsidR="00125A14">
        <w:rPr>
          <w:b/>
        </w:rPr>
        <w:t xml:space="preserve">: </w:t>
      </w:r>
      <w:r w:rsidR="006E4313">
        <w:rPr>
          <w:b/>
        </w:rPr>
        <w:t xml:space="preserve">How can we apply tenets of unschooling to our own homes and classrooms? </w:t>
      </w:r>
    </w:p>
    <w:p w14:paraId="26A1D7DC" w14:textId="77777777" w:rsidR="0022064B" w:rsidRDefault="0022064B" w:rsidP="0022064B"/>
    <w:p w14:paraId="29E2E545" w14:textId="1C12F33D" w:rsidR="0022064B" w:rsidRDefault="0022064B" w:rsidP="0022064B">
      <w:pPr>
        <w:rPr>
          <w:b/>
        </w:rPr>
      </w:pPr>
      <w:r>
        <w:rPr>
          <w:b/>
        </w:rPr>
        <w:t>Finale</w:t>
      </w:r>
      <w:r w:rsidR="00890437">
        <w:rPr>
          <w:b/>
        </w:rPr>
        <w:t>!</w:t>
      </w:r>
    </w:p>
    <w:p w14:paraId="00825373" w14:textId="6B983B13" w:rsidR="0022064B" w:rsidRDefault="008416BF" w:rsidP="0022064B">
      <w:r>
        <w:t>This will provide a space to complete the course survey &amp; earn your C</w:t>
      </w:r>
      <w:r w:rsidR="0022064B">
        <w:t>ertificate of Completion</w:t>
      </w:r>
      <w:r>
        <w:t>.</w:t>
      </w:r>
    </w:p>
    <w:p w14:paraId="7287DE97" w14:textId="18E8F43E" w:rsidR="009F4DD4" w:rsidRDefault="009F4DD4" w:rsidP="0022064B"/>
    <w:tbl>
      <w:tblPr>
        <w:tblStyle w:val="TableGrid"/>
        <w:tblW w:w="10800" w:type="dxa"/>
        <w:tblInd w:w="-545" w:type="dxa"/>
        <w:tblLayout w:type="fixed"/>
        <w:tblLook w:val="04A0" w:firstRow="1" w:lastRow="0" w:firstColumn="1" w:lastColumn="0" w:noHBand="0" w:noVBand="1"/>
      </w:tblPr>
      <w:tblGrid>
        <w:gridCol w:w="1620"/>
        <w:gridCol w:w="5580"/>
        <w:gridCol w:w="1800"/>
        <w:gridCol w:w="1800"/>
      </w:tblGrid>
      <w:tr w:rsidR="00837D07" w:rsidRPr="00D6788F" w14:paraId="2C0CB9B0" w14:textId="77777777" w:rsidTr="00837D07">
        <w:trPr>
          <w:cantSplit/>
          <w:trHeight w:val="1134"/>
        </w:trPr>
        <w:tc>
          <w:tcPr>
            <w:tcW w:w="1620" w:type="dxa"/>
            <w:shd w:val="clear" w:color="auto" w:fill="B4C6E7" w:themeFill="accent1" w:themeFillTint="66"/>
          </w:tcPr>
          <w:p w14:paraId="71D88857" w14:textId="77777777" w:rsidR="00837D07" w:rsidRPr="00D6788F" w:rsidRDefault="00837D07" w:rsidP="00837D07">
            <w:pPr>
              <w:spacing w:before="120" w:after="120"/>
              <w:rPr>
                <w:b/>
              </w:rPr>
            </w:pPr>
            <w:r>
              <w:rPr>
                <w:b/>
              </w:rPr>
              <w:t>Week #</w:t>
            </w:r>
          </w:p>
        </w:tc>
        <w:tc>
          <w:tcPr>
            <w:tcW w:w="5580" w:type="dxa"/>
            <w:shd w:val="clear" w:color="auto" w:fill="B4C6E7" w:themeFill="accent1" w:themeFillTint="66"/>
          </w:tcPr>
          <w:p w14:paraId="03FB16A5" w14:textId="3D1F9D9B" w:rsidR="00837D07" w:rsidRPr="00D6788F" w:rsidRDefault="00837D07" w:rsidP="00837D07">
            <w:pPr>
              <w:spacing w:before="120" w:after="120"/>
              <w:rPr>
                <w:b/>
                <w:sz w:val="22"/>
              </w:rPr>
            </w:pPr>
            <w:r>
              <w:rPr>
                <w:b/>
                <w:sz w:val="22"/>
              </w:rPr>
              <w:t>Learning Unit Readings</w:t>
            </w:r>
          </w:p>
        </w:tc>
        <w:tc>
          <w:tcPr>
            <w:tcW w:w="1800" w:type="dxa"/>
            <w:shd w:val="clear" w:color="auto" w:fill="B4C6E7" w:themeFill="accent1" w:themeFillTint="66"/>
          </w:tcPr>
          <w:p w14:paraId="30DCF9F1" w14:textId="603B4780" w:rsidR="00837D07" w:rsidRPr="00D6788F" w:rsidRDefault="00837D07" w:rsidP="00837D07">
            <w:pPr>
              <w:spacing w:before="120" w:after="120"/>
              <w:rPr>
                <w:b/>
                <w:sz w:val="22"/>
              </w:rPr>
            </w:pPr>
            <w:r>
              <w:rPr>
                <w:b/>
                <w:sz w:val="22"/>
              </w:rPr>
              <w:t>Learning Unit Assignment</w:t>
            </w:r>
          </w:p>
        </w:tc>
        <w:tc>
          <w:tcPr>
            <w:tcW w:w="1800" w:type="dxa"/>
            <w:shd w:val="clear" w:color="auto" w:fill="B4C6E7" w:themeFill="accent1" w:themeFillTint="66"/>
          </w:tcPr>
          <w:p w14:paraId="7A41093F" w14:textId="2B6A8780" w:rsidR="00837D07" w:rsidRPr="00D6788F" w:rsidRDefault="00837D07" w:rsidP="00837D07">
            <w:pPr>
              <w:spacing w:before="120" w:after="120"/>
              <w:rPr>
                <w:b/>
                <w:sz w:val="22"/>
              </w:rPr>
            </w:pPr>
            <w:r w:rsidRPr="00D6788F">
              <w:rPr>
                <w:b/>
                <w:sz w:val="22"/>
              </w:rPr>
              <w:t xml:space="preserve">Correlation to </w:t>
            </w:r>
            <w:r>
              <w:rPr>
                <w:b/>
              </w:rPr>
              <w:t>NBPTS &amp; Framework for Teaching</w:t>
            </w:r>
          </w:p>
        </w:tc>
      </w:tr>
      <w:tr w:rsidR="00837D07" w14:paraId="03614A9C" w14:textId="77777777" w:rsidTr="00837D07">
        <w:trPr>
          <w:cantSplit/>
          <w:trHeight w:val="1134"/>
        </w:trPr>
        <w:tc>
          <w:tcPr>
            <w:tcW w:w="1620" w:type="dxa"/>
            <w:shd w:val="clear" w:color="auto" w:fill="B4C6E7" w:themeFill="accent1" w:themeFillTint="66"/>
          </w:tcPr>
          <w:p w14:paraId="6F310BDB" w14:textId="77777777" w:rsidR="00837D07" w:rsidRDefault="00837D07" w:rsidP="00837D07">
            <w:pPr>
              <w:spacing w:before="120" w:after="120"/>
              <w:rPr>
                <w:sz w:val="25"/>
                <w:szCs w:val="25"/>
              </w:rPr>
            </w:pPr>
            <w:r w:rsidRPr="00125A14">
              <w:rPr>
                <w:sz w:val="25"/>
                <w:szCs w:val="25"/>
              </w:rPr>
              <w:t>Meet &amp; Greet</w:t>
            </w:r>
          </w:p>
          <w:p w14:paraId="5864C50C" w14:textId="701E36F4" w:rsidR="003A17CC" w:rsidRPr="00125A14" w:rsidRDefault="003A17CC" w:rsidP="00837D07">
            <w:pPr>
              <w:spacing w:before="120" w:after="120"/>
              <w:rPr>
                <w:sz w:val="25"/>
                <w:szCs w:val="25"/>
              </w:rPr>
            </w:pPr>
          </w:p>
        </w:tc>
        <w:tc>
          <w:tcPr>
            <w:tcW w:w="5580" w:type="dxa"/>
          </w:tcPr>
          <w:p w14:paraId="2CE842D0" w14:textId="79AF14BD" w:rsidR="0018354C" w:rsidRDefault="00837D07" w:rsidP="00837D07">
            <w:pPr>
              <w:spacing w:before="120" w:after="120"/>
            </w:pPr>
            <w:r>
              <w:t>Course Overview</w:t>
            </w:r>
            <w:r w:rsidR="00BA5CD7">
              <w:t xml:space="preserve"> &amp; </w:t>
            </w:r>
            <w:r>
              <w:t>Course Introductions</w:t>
            </w:r>
          </w:p>
        </w:tc>
        <w:tc>
          <w:tcPr>
            <w:tcW w:w="1800" w:type="dxa"/>
          </w:tcPr>
          <w:p w14:paraId="045ABE40" w14:textId="77777777" w:rsidR="00837D07" w:rsidRDefault="00837D07" w:rsidP="00837D07">
            <w:pPr>
              <w:spacing w:before="120" w:after="120"/>
            </w:pPr>
          </w:p>
        </w:tc>
        <w:tc>
          <w:tcPr>
            <w:tcW w:w="1800" w:type="dxa"/>
          </w:tcPr>
          <w:p w14:paraId="551545E7" w14:textId="056FF768" w:rsidR="00837D07" w:rsidRDefault="00837D07" w:rsidP="00837D07">
            <w:pPr>
              <w:spacing w:before="120" w:after="120"/>
            </w:pPr>
            <w:r>
              <w:t>NBPTS:</w:t>
            </w:r>
            <w:r w:rsidR="006D7F22">
              <w:t xml:space="preserve"> </w:t>
            </w:r>
            <w:r w:rsidR="00D527C7">
              <w:t>4</w:t>
            </w:r>
          </w:p>
          <w:p w14:paraId="2C278C21" w14:textId="77777777" w:rsidR="00837D07" w:rsidRDefault="00837D07" w:rsidP="00837D07">
            <w:pPr>
              <w:spacing w:before="120" w:after="120"/>
            </w:pPr>
          </w:p>
          <w:p w14:paraId="0437A655" w14:textId="23E9D606" w:rsidR="00837D07" w:rsidRDefault="00837D07" w:rsidP="00837D07">
            <w:pPr>
              <w:spacing w:before="120" w:after="120"/>
            </w:pPr>
            <w:r>
              <w:t xml:space="preserve">FfT: </w:t>
            </w:r>
          </w:p>
          <w:p w14:paraId="0413B707" w14:textId="66154945" w:rsidR="00837D07" w:rsidRDefault="00837D07" w:rsidP="00837D07">
            <w:pPr>
              <w:spacing w:before="120" w:after="120"/>
            </w:pPr>
          </w:p>
        </w:tc>
      </w:tr>
      <w:tr w:rsidR="00837D07" w14:paraId="1DD96B4B" w14:textId="77777777" w:rsidTr="00837D07">
        <w:trPr>
          <w:cantSplit/>
          <w:trHeight w:val="1134"/>
        </w:trPr>
        <w:tc>
          <w:tcPr>
            <w:tcW w:w="1620" w:type="dxa"/>
            <w:shd w:val="clear" w:color="auto" w:fill="B4C6E7" w:themeFill="accent1" w:themeFillTint="66"/>
          </w:tcPr>
          <w:p w14:paraId="77FB383F" w14:textId="77777777" w:rsidR="00837D07" w:rsidRDefault="00837D07" w:rsidP="00837D07">
            <w:pPr>
              <w:spacing w:before="120" w:after="120"/>
              <w:rPr>
                <w:sz w:val="25"/>
                <w:szCs w:val="25"/>
              </w:rPr>
            </w:pPr>
            <w:r w:rsidRPr="00125A14">
              <w:rPr>
                <w:sz w:val="25"/>
                <w:szCs w:val="25"/>
              </w:rPr>
              <w:lastRenderedPageBreak/>
              <w:t>Week 1</w:t>
            </w:r>
            <w:r>
              <w:rPr>
                <w:sz w:val="25"/>
                <w:szCs w:val="25"/>
              </w:rPr>
              <w:t xml:space="preserve">: </w:t>
            </w:r>
          </w:p>
          <w:p w14:paraId="2E1E1C55" w14:textId="212E85B1" w:rsidR="00837D07" w:rsidRDefault="00BA5CD7" w:rsidP="00837D07">
            <w:pPr>
              <w:spacing w:before="120" w:after="120"/>
              <w:rPr>
                <w:sz w:val="25"/>
                <w:szCs w:val="25"/>
              </w:rPr>
            </w:pPr>
            <w:r>
              <w:rPr>
                <w:sz w:val="25"/>
                <w:szCs w:val="25"/>
              </w:rPr>
              <w:t>Self-Directed Learning; A History</w:t>
            </w:r>
          </w:p>
          <w:p w14:paraId="0FCFD97B" w14:textId="50F0648A" w:rsidR="003A17CC" w:rsidRDefault="003A17CC" w:rsidP="00837D07">
            <w:pPr>
              <w:spacing w:before="120" w:after="120"/>
              <w:rPr>
                <w:sz w:val="25"/>
                <w:szCs w:val="25"/>
              </w:rPr>
            </w:pPr>
          </w:p>
          <w:p w14:paraId="314DE1E4" w14:textId="7012F6A1" w:rsidR="003A17CC" w:rsidRDefault="00BA5CD7" w:rsidP="00837D07">
            <w:pPr>
              <w:spacing w:before="120" w:after="120"/>
              <w:rPr>
                <w:sz w:val="25"/>
                <w:szCs w:val="25"/>
              </w:rPr>
            </w:pPr>
            <w:r>
              <w:rPr>
                <w:sz w:val="25"/>
                <w:szCs w:val="25"/>
              </w:rPr>
              <w:t>May 27 - 30</w:t>
            </w:r>
          </w:p>
          <w:p w14:paraId="7F3C5BE4" w14:textId="5F89ABEF" w:rsidR="00837D07" w:rsidRPr="00125A14" w:rsidRDefault="00837D07" w:rsidP="00837D07">
            <w:pPr>
              <w:spacing w:before="120" w:after="120"/>
              <w:rPr>
                <w:sz w:val="25"/>
                <w:szCs w:val="25"/>
              </w:rPr>
            </w:pPr>
          </w:p>
        </w:tc>
        <w:tc>
          <w:tcPr>
            <w:tcW w:w="5580" w:type="dxa"/>
          </w:tcPr>
          <w:p w14:paraId="12FC9742" w14:textId="66AC3592" w:rsidR="00442C32" w:rsidRDefault="00442C32" w:rsidP="00837D07"/>
          <w:p w14:paraId="1590C78E" w14:textId="77777777" w:rsidR="0018354C" w:rsidRDefault="0018354C" w:rsidP="00837D07">
            <w:r w:rsidRPr="00764E88">
              <w:rPr>
                <w:b/>
                <w:bCs/>
              </w:rPr>
              <w:t>Audio PPT</w:t>
            </w:r>
            <w:r>
              <w:t xml:space="preserve">: </w:t>
            </w:r>
          </w:p>
          <w:p w14:paraId="1CC7FB65" w14:textId="284FB99F" w:rsidR="0018354C" w:rsidRDefault="0018354C" w:rsidP="00837D07">
            <w:r>
              <w:t>Unschooling: Exploring Learning Beyond the Classroom</w:t>
            </w:r>
          </w:p>
          <w:p w14:paraId="01B4ADC2" w14:textId="77777777" w:rsidR="0018354C" w:rsidRDefault="0018354C" w:rsidP="00837D07"/>
          <w:p w14:paraId="6BDC22A1" w14:textId="4EA8E7FC" w:rsidR="00837D07" w:rsidRDefault="0018354C" w:rsidP="00BA5CD7">
            <w:r w:rsidRPr="00764E88">
              <w:rPr>
                <w:b/>
                <w:bCs/>
              </w:rPr>
              <w:t>Readings</w:t>
            </w:r>
            <w:r>
              <w:t xml:space="preserve">: </w:t>
            </w:r>
          </w:p>
          <w:p w14:paraId="40D88311" w14:textId="77777777" w:rsidR="0018354C" w:rsidRDefault="0018354C" w:rsidP="00BA5CD7"/>
          <w:p w14:paraId="747AD6D4" w14:textId="4D28F8D1" w:rsidR="0018354C" w:rsidRDefault="0018354C" w:rsidP="0018354C">
            <w:pPr>
              <w:spacing w:after="200"/>
              <w:rPr>
                <w:rFonts w:eastAsia="Times New Roman"/>
                <w:color w:val="000000"/>
                <w:shd w:val="clear" w:color="auto" w:fill="FFFFFF"/>
              </w:rPr>
            </w:pPr>
            <w:r w:rsidRPr="008955F6">
              <w:rPr>
                <w:rFonts w:eastAsia="Times New Roman"/>
                <w:color w:val="000000"/>
                <w:shd w:val="clear" w:color="auto" w:fill="FFFFFF"/>
              </w:rPr>
              <w:t>Gray, P. (2017). Self-Directed Education</w:t>
            </w:r>
            <w:r>
              <w:rPr>
                <w:rFonts w:eastAsia="Times New Roman"/>
                <w:color w:val="000000"/>
                <w:shd w:val="clear" w:color="auto" w:fill="FFFFFF"/>
              </w:rPr>
              <w:t xml:space="preserve"> - </w:t>
            </w:r>
            <w:r w:rsidRPr="008955F6">
              <w:rPr>
                <w:rFonts w:eastAsia="Times New Roman"/>
                <w:color w:val="000000"/>
                <w:shd w:val="clear" w:color="auto" w:fill="FFFFFF"/>
              </w:rPr>
              <w:t>Unschooling and Democratic Schooling. In </w:t>
            </w:r>
            <w:r w:rsidRPr="008955F6">
              <w:rPr>
                <w:rFonts w:eastAsia="Times New Roman"/>
                <w:i/>
                <w:iCs/>
                <w:color w:val="000000"/>
                <w:shd w:val="clear" w:color="auto" w:fill="FFFFFF"/>
              </w:rPr>
              <w:t>Oxford Research Encyclopedia of Education</w:t>
            </w:r>
            <w:r w:rsidRPr="008955F6">
              <w:rPr>
                <w:rFonts w:eastAsia="Times New Roman"/>
                <w:color w:val="000000"/>
                <w:shd w:val="clear" w:color="auto" w:fill="FFFFFF"/>
              </w:rPr>
              <w:t xml:space="preserve">. </w:t>
            </w:r>
          </w:p>
          <w:p w14:paraId="0EF3570B" w14:textId="77777777" w:rsidR="0018354C" w:rsidRDefault="00783B53" w:rsidP="0018354C">
            <w:pPr>
              <w:rPr>
                <w:rFonts w:eastAsia="Times New Roman"/>
                <w:lang w:eastAsia="en-US"/>
              </w:rPr>
            </w:pPr>
            <w:hyperlink r:id="rId18" w:history="1">
              <w:r w:rsidR="0018354C">
                <w:rPr>
                  <w:rStyle w:val="Hyperlink"/>
                </w:rPr>
                <w:t>https://www.psychologytoday.com/sites/default/files/self-directed_ed.-published.pdf</w:t>
              </w:r>
            </w:hyperlink>
          </w:p>
          <w:p w14:paraId="37DE5B5E" w14:textId="6DC26521" w:rsidR="0018354C" w:rsidRDefault="0018354C" w:rsidP="0018354C">
            <w:pPr>
              <w:spacing w:after="200"/>
              <w:rPr>
                <w:rFonts w:eastAsia="Times New Roman"/>
              </w:rPr>
            </w:pPr>
          </w:p>
          <w:p w14:paraId="55AEA729" w14:textId="688B4041" w:rsidR="0018354C" w:rsidRDefault="0018354C" w:rsidP="0018354C">
            <w:pPr>
              <w:spacing w:after="200"/>
              <w:rPr>
                <w:rFonts w:eastAsia="Times New Roman"/>
              </w:rPr>
            </w:pPr>
            <w:r w:rsidRPr="00764E88">
              <w:rPr>
                <w:rFonts w:eastAsia="Times New Roman"/>
                <w:b/>
                <w:bCs/>
              </w:rPr>
              <w:t>Video:</w:t>
            </w:r>
            <w:r>
              <w:rPr>
                <w:rFonts w:eastAsia="Times New Roman"/>
              </w:rPr>
              <w:t xml:space="preserve"> </w:t>
            </w:r>
            <w:r w:rsidR="002A2CD0">
              <w:rPr>
                <w:rFonts w:eastAsia="Times New Roman"/>
              </w:rPr>
              <w:t>Self</w:t>
            </w:r>
            <w:r w:rsidR="00F3313B">
              <w:rPr>
                <w:rFonts w:eastAsia="Times New Roman"/>
              </w:rPr>
              <w:t>-</w:t>
            </w:r>
            <w:r w:rsidR="002A2CD0">
              <w:rPr>
                <w:rFonts w:eastAsia="Times New Roman"/>
              </w:rPr>
              <w:t>Directed Learning Fundamentals</w:t>
            </w:r>
            <w:r w:rsidR="00764E88">
              <w:rPr>
                <w:rFonts w:eastAsia="Times New Roman"/>
              </w:rPr>
              <w:t xml:space="preserve">: </w:t>
            </w:r>
          </w:p>
          <w:p w14:paraId="03CCE7FA" w14:textId="77777777" w:rsidR="00764E88" w:rsidRDefault="00783B53" w:rsidP="00764E88">
            <w:pPr>
              <w:rPr>
                <w:rFonts w:eastAsia="Times New Roman"/>
                <w:lang w:eastAsia="en-US"/>
              </w:rPr>
            </w:pPr>
            <w:hyperlink r:id="rId19" w:history="1">
              <w:r w:rsidR="00764E88">
                <w:rPr>
                  <w:rStyle w:val="Hyperlink"/>
                </w:rPr>
                <w:t>https://www.youtube.com/watch?v=YoE480mzrk0</w:t>
              </w:r>
            </w:hyperlink>
          </w:p>
          <w:p w14:paraId="4CB71800" w14:textId="77777777" w:rsidR="00764E88" w:rsidRDefault="00764E88" w:rsidP="0018354C">
            <w:pPr>
              <w:spacing w:after="200"/>
              <w:rPr>
                <w:rFonts w:eastAsia="Times New Roman"/>
              </w:rPr>
            </w:pPr>
          </w:p>
          <w:p w14:paraId="451BEC61" w14:textId="62279CF2" w:rsidR="00764E88" w:rsidRPr="008955F6" w:rsidRDefault="00764E88" w:rsidP="00764E88">
            <w:pPr>
              <w:spacing w:after="240"/>
              <w:rPr>
                <w:rFonts w:eastAsia="Times New Roman"/>
              </w:rPr>
            </w:pPr>
            <w:r w:rsidRPr="008955F6">
              <w:rPr>
                <w:rFonts w:eastAsia="Times New Roman"/>
              </w:rPr>
              <w:br/>
            </w:r>
          </w:p>
          <w:p w14:paraId="1AAF9373" w14:textId="77777777" w:rsidR="00764E88" w:rsidRDefault="00764E88" w:rsidP="0018354C">
            <w:pPr>
              <w:spacing w:after="200"/>
              <w:rPr>
                <w:rFonts w:eastAsia="Times New Roman"/>
              </w:rPr>
            </w:pPr>
          </w:p>
          <w:p w14:paraId="264CE592" w14:textId="77777777" w:rsidR="00764E88" w:rsidRPr="008955F6" w:rsidRDefault="00764E88" w:rsidP="0018354C">
            <w:pPr>
              <w:spacing w:after="200"/>
              <w:rPr>
                <w:rFonts w:eastAsia="Times New Roman"/>
              </w:rPr>
            </w:pPr>
          </w:p>
          <w:p w14:paraId="499E3A8E" w14:textId="772973B8" w:rsidR="0018354C" w:rsidRDefault="0018354C" w:rsidP="00BA5CD7"/>
        </w:tc>
        <w:tc>
          <w:tcPr>
            <w:tcW w:w="1800" w:type="dxa"/>
          </w:tcPr>
          <w:p w14:paraId="7D57F05D" w14:textId="77777777" w:rsidR="00BA5CD7" w:rsidRDefault="00BA5CD7" w:rsidP="00C32F14">
            <w:pPr>
              <w:spacing w:before="120" w:after="120"/>
            </w:pPr>
            <w:r>
              <w:t xml:space="preserve">Discussion: </w:t>
            </w:r>
          </w:p>
          <w:p w14:paraId="5FC6991D" w14:textId="7B3BDC94" w:rsidR="00BA5CD7" w:rsidRDefault="00BA5CD7" w:rsidP="00BA5CD7">
            <w:pPr>
              <w:spacing w:before="120" w:after="120"/>
            </w:pPr>
            <w:r>
              <w:t xml:space="preserve">What is </w:t>
            </w:r>
            <w:r w:rsidR="0039559F">
              <w:t>self-directed</w:t>
            </w:r>
            <w:r>
              <w:t xml:space="preserve"> learning?  </w:t>
            </w:r>
          </w:p>
          <w:p w14:paraId="7612D534" w14:textId="77777777" w:rsidR="00BA5CD7" w:rsidRDefault="00BA5CD7" w:rsidP="00BA5CD7">
            <w:pPr>
              <w:spacing w:before="120" w:after="120"/>
            </w:pPr>
            <w:r>
              <w:t xml:space="preserve">Choose 1: </w:t>
            </w:r>
          </w:p>
          <w:p w14:paraId="49D7888E" w14:textId="17BE2EB7" w:rsidR="00BA5CD7" w:rsidRDefault="00BA5CD7" w:rsidP="00BA5CD7">
            <w:pPr>
              <w:spacing w:before="120" w:after="120"/>
            </w:pPr>
            <w:r>
              <w:t>Hunter Gatherer Cultures, Rousseau, Dewey, Neill, Holt, Illich, Gatto, or Gray</w:t>
            </w:r>
          </w:p>
          <w:p w14:paraId="15339224" w14:textId="767A1FA1" w:rsidR="00BA5CD7" w:rsidRDefault="00BA5CD7" w:rsidP="00BA5CD7">
            <w:pPr>
              <w:spacing w:before="120" w:after="120"/>
            </w:pPr>
          </w:p>
          <w:p w14:paraId="461C584D" w14:textId="630A2949" w:rsidR="00BA5CD7" w:rsidRDefault="00BA5CD7" w:rsidP="00BA5CD7">
            <w:pPr>
              <w:spacing w:before="120" w:after="120"/>
            </w:pPr>
            <w:r>
              <w:t>Discuss the educational philosophy of one of the above theorists.</w:t>
            </w:r>
          </w:p>
          <w:p w14:paraId="17DEC70A" w14:textId="5886853A" w:rsidR="00BA5CD7" w:rsidRDefault="00BA5CD7" w:rsidP="00BA5CD7">
            <w:pPr>
              <w:spacing w:before="120" w:after="120"/>
            </w:pPr>
          </w:p>
          <w:p w14:paraId="3BB1DD8F" w14:textId="5B18E980" w:rsidR="00BA5CD7" w:rsidRDefault="00BA5CD7" w:rsidP="00BA5CD7">
            <w:pPr>
              <w:spacing w:before="120" w:after="120"/>
            </w:pPr>
            <w:r>
              <w:t xml:space="preserve">How did the theorist above view the role of teacher? How did they view the role of learner? </w:t>
            </w:r>
            <w:r w:rsidR="0018354C">
              <w:t>What are major ideas behind their theories of learning?</w:t>
            </w:r>
          </w:p>
          <w:p w14:paraId="65C2B9DA" w14:textId="74DE4674" w:rsidR="002A2CD0" w:rsidRDefault="002A2CD0" w:rsidP="00BA5CD7">
            <w:pPr>
              <w:spacing w:before="120" w:after="120"/>
            </w:pPr>
          </w:p>
          <w:p w14:paraId="0E41C8B4" w14:textId="186BCB71" w:rsidR="002A2CD0" w:rsidRDefault="002A2CD0" w:rsidP="00BA5CD7">
            <w:pPr>
              <w:spacing w:before="120" w:after="120"/>
            </w:pPr>
            <w:r>
              <w:t xml:space="preserve">How can you take the information from this module and apply it to your own home or classroom? </w:t>
            </w:r>
          </w:p>
          <w:p w14:paraId="7AA0D84F" w14:textId="2060C185" w:rsidR="00BA5CD7" w:rsidRDefault="00BA5CD7" w:rsidP="00BA5CD7">
            <w:pPr>
              <w:spacing w:before="120" w:after="120"/>
            </w:pPr>
          </w:p>
          <w:p w14:paraId="6EFBE7A2" w14:textId="7862F792" w:rsidR="00BA5CD7" w:rsidRDefault="00BA5CD7" w:rsidP="00BA5CD7">
            <w:pPr>
              <w:spacing w:before="120" w:after="120"/>
            </w:pPr>
          </w:p>
        </w:tc>
        <w:tc>
          <w:tcPr>
            <w:tcW w:w="1800" w:type="dxa"/>
          </w:tcPr>
          <w:p w14:paraId="5EB9231F" w14:textId="6C06A903" w:rsidR="00837D07" w:rsidRDefault="00837D07" w:rsidP="00837D07">
            <w:pPr>
              <w:spacing w:before="120" w:after="120"/>
            </w:pPr>
            <w:r>
              <w:t>NBPTS:</w:t>
            </w:r>
            <w:r w:rsidR="006D7F22">
              <w:t xml:space="preserve"> </w:t>
            </w:r>
            <w:r w:rsidR="00D527C7">
              <w:t>1, 4, 5</w:t>
            </w:r>
          </w:p>
          <w:p w14:paraId="568ED66B" w14:textId="40C4AA4D" w:rsidR="00D527C7" w:rsidRDefault="00D527C7" w:rsidP="00837D07">
            <w:pPr>
              <w:spacing w:before="120" w:after="120"/>
            </w:pPr>
          </w:p>
          <w:p w14:paraId="53C6273C" w14:textId="48D562D2" w:rsidR="00D527C7" w:rsidRDefault="00764E88" w:rsidP="00837D07">
            <w:pPr>
              <w:spacing w:before="120" w:after="120"/>
            </w:pPr>
            <w:r>
              <w:t>FfT: 1a, 4a, 4e</w:t>
            </w:r>
          </w:p>
          <w:p w14:paraId="35CF65BA" w14:textId="70464055" w:rsidR="00837D07" w:rsidRDefault="00837D07" w:rsidP="00837D07">
            <w:pPr>
              <w:spacing w:before="120" w:after="120"/>
            </w:pPr>
          </w:p>
          <w:p w14:paraId="0BD5A2F6" w14:textId="0E12F9F0" w:rsidR="00837D07" w:rsidRDefault="00837D07" w:rsidP="00837D07">
            <w:pPr>
              <w:spacing w:before="120" w:after="120"/>
            </w:pPr>
          </w:p>
        </w:tc>
      </w:tr>
      <w:tr w:rsidR="00837D07" w14:paraId="41927844" w14:textId="77777777" w:rsidTr="00837D07">
        <w:tc>
          <w:tcPr>
            <w:tcW w:w="1620" w:type="dxa"/>
            <w:shd w:val="clear" w:color="auto" w:fill="B4C6E7" w:themeFill="accent1" w:themeFillTint="66"/>
          </w:tcPr>
          <w:p w14:paraId="11C47E2A" w14:textId="77777777" w:rsidR="00837D07" w:rsidRDefault="00837D07" w:rsidP="00837D07">
            <w:pPr>
              <w:spacing w:before="120" w:after="120"/>
            </w:pPr>
            <w:r>
              <w:lastRenderedPageBreak/>
              <w:t>Week 2:</w:t>
            </w:r>
          </w:p>
          <w:p w14:paraId="694BD7A8" w14:textId="66B3092B" w:rsidR="00837D07" w:rsidRDefault="00FA693D" w:rsidP="00837D07">
            <w:pPr>
              <w:spacing w:before="120" w:after="120"/>
            </w:pPr>
            <w:r>
              <w:t xml:space="preserve">What is </w:t>
            </w:r>
            <w:r w:rsidR="00142757">
              <w:t>u</w:t>
            </w:r>
            <w:r>
              <w:t xml:space="preserve">nschooling, and </w:t>
            </w:r>
            <w:r w:rsidR="00142757">
              <w:t>w</w:t>
            </w:r>
            <w:r>
              <w:t xml:space="preserve">hat does it have to do with </w:t>
            </w:r>
            <w:r w:rsidR="0039559F">
              <w:t>self-directed</w:t>
            </w:r>
            <w:r>
              <w:t xml:space="preserve"> learning? </w:t>
            </w:r>
          </w:p>
          <w:p w14:paraId="39EBEE47" w14:textId="5F30048E" w:rsidR="003A17CC" w:rsidRDefault="003A17CC" w:rsidP="00837D07">
            <w:pPr>
              <w:spacing w:before="120" w:after="120"/>
            </w:pPr>
          </w:p>
          <w:p w14:paraId="502BA4B6" w14:textId="2BAFF113" w:rsidR="00FA693D" w:rsidRDefault="00FA693D" w:rsidP="00837D07">
            <w:pPr>
              <w:spacing w:before="120" w:after="120"/>
              <w:rPr>
                <w:sz w:val="25"/>
                <w:szCs w:val="25"/>
              </w:rPr>
            </w:pPr>
            <w:r>
              <w:t>May 31 – June 6</w:t>
            </w:r>
          </w:p>
          <w:p w14:paraId="38F5F15E" w14:textId="0E153697" w:rsidR="003A17CC" w:rsidRDefault="003A17CC" w:rsidP="00837D07">
            <w:pPr>
              <w:spacing w:before="120" w:after="120"/>
            </w:pPr>
          </w:p>
        </w:tc>
        <w:tc>
          <w:tcPr>
            <w:tcW w:w="5580" w:type="dxa"/>
          </w:tcPr>
          <w:p w14:paraId="77721279" w14:textId="77777777" w:rsidR="00442C32" w:rsidRDefault="00442C32" w:rsidP="00837D07"/>
          <w:p w14:paraId="44E97EE4" w14:textId="330F3969" w:rsidR="00FA693D" w:rsidRDefault="00FA693D" w:rsidP="00837D07">
            <w:r w:rsidRPr="00FA693D">
              <w:rPr>
                <w:b/>
                <w:bCs/>
              </w:rPr>
              <w:t>Audio PPT</w:t>
            </w:r>
            <w:r>
              <w:t>: Intro to Unschooling: What we know</w:t>
            </w:r>
          </w:p>
          <w:p w14:paraId="7557F1DA" w14:textId="77777777" w:rsidR="00FA693D" w:rsidRDefault="00FA693D" w:rsidP="00837D07"/>
          <w:p w14:paraId="04A025CA" w14:textId="77777777" w:rsidR="00FA693D" w:rsidRPr="00FA693D" w:rsidRDefault="00FA693D" w:rsidP="00837D07">
            <w:pPr>
              <w:rPr>
                <w:b/>
                <w:bCs/>
              </w:rPr>
            </w:pPr>
            <w:r w:rsidRPr="00FA693D">
              <w:rPr>
                <w:b/>
                <w:bCs/>
              </w:rPr>
              <w:t xml:space="preserve">Readings: </w:t>
            </w:r>
          </w:p>
          <w:p w14:paraId="4FC80FB3" w14:textId="77777777" w:rsidR="00FA693D" w:rsidRDefault="00FA693D" w:rsidP="00837D07"/>
          <w:p w14:paraId="40CE0B69" w14:textId="77777777" w:rsidR="00FA693D" w:rsidRDefault="00783B53" w:rsidP="00FA693D">
            <w:pPr>
              <w:rPr>
                <w:rFonts w:eastAsia="Times New Roman"/>
                <w:lang w:eastAsia="en-US"/>
              </w:rPr>
            </w:pPr>
            <w:hyperlink r:id="rId20" w:history="1">
              <w:r w:rsidR="00FA693D">
                <w:rPr>
                  <w:rStyle w:val="Hyperlink"/>
                </w:rPr>
                <w:t>https://www.bostonglobe.com/magazine/2018/10/02/home-schoolers-turn-boston-area-new-unschooling-centers/j4TB7K54hm7V7ri0yDPTlM/story.html</w:t>
              </w:r>
            </w:hyperlink>
          </w:p>
          <w:p w14:paraId="03DAB1EA" w14:textId="77777777" w:rsidR="00837D07" w:rsidRDefault="00837D07" w:rsidP="00FA693D">
            <w:r>
              <w:t xml:space="preserve"> </w:t>
            </w:r>
          </w:p>
          <w:p w14:paraId="4A5231C2" w14:textId="77777777" w:rsidR="00FA693D" w:rsidRDefault="00FA693D" w:rsidP="00FA693D">
            <w:r>
              <w:t xml:space="preserve">The Challenges and Benefits of Unschooling: </w:t>
            </w:r>
          </w:p>
          <w:p w14:paraId="4AF71FC0" w14:textId="77777777" w:rsidR="00FA693D" w:rsidRDefault="00FA693D" w:rsidP="00FA693D"/>
          <w:p w14:paraId="3ABC7567" w14:textId="6A1A4F1A" w:rsidR="00FA693D" w:rsidRDefault="00783B53" w:rsidP="00FA693D">
            <w:hyperlink r:id="rId21" w:history="1">
              <w:r w:rsidR="00FA693D">
                <w:rPr>
                  <w:rStyle w:val="Hyperlink"/>
                </w:rPr>
                <w:t>https://jual.nipissingu.ca/wp-content/uploads/sites/25/2014/06/v72141.pdf</w:t>
              </w:r>
            </w:hyperlink>
          </w:p>
          <w:p w14:paraId="0E59901C" w14:textId="1CFA38B9" w:rsidR="00FA693D" w:rsidRDefault="00FA693D" w:rsidP="00FA693D"/>
          <w:p w14:paraId="465ECDAD" w14:textId="3225C20E" w:rsidR="00FA693D" w:rsidRDefault="00FA693D" w:rsidP="00FA693D">
            <w:pPr>
              <w:rPr>
                <w:b/>
                <w:bCs/>
              </w:rPr>
            </w:pPr>
            <w:r>
              <w:rPr>
                <w:b/>
                <w:bCs/>
              </w:rPr>
              <w:t xml:space="preserve">Video: </w:t>
            </w:r>
          </w:p>
          <w:p w14:paraId="6D925B50" w14:textId="22C6102A" w:rsidR="00FA693D" w:rsidRDefault="00FA693D" w:rsidP="00FA693D">
            <w:pPr>
              <w:rPr>
                <w:b/>
                <w:bCs/>
              </w:rPr>
            </w:pPr>
          </w:p>
          <w:p w14:paraId="2366D7BA" w14:textId="7B6B106B" w:rsidR="00FA693D" w:rsidRDefault="00FA693D" w:rsidP="00FA693D">
            <w:r>
              <w:t>Learn Free: An Unschooling Documentary</w:t>
            </w:r>
          </w:p>
          <w:p w14:paraId="5561C49E" w14:textId="22C0C308" w:rsidR="00FA693D" w:rsidRDefault="00FA693D" w:rsidP="00FA693D"/>
          <w:p w14:paraId="24BB2C8C" w14:textId="77777777" w:rsidR="00FA693D" w:rsidRDefault="00783B53" w:rsidP="00FA693D">
            <w:pPr>
              <w:rPr>
                <w:rFonts w:eastAsia="Times New Roman"/>
                <w:lang w:eastAsia="en-US"/>
              </w:rPr>
            </w:pPr>
            <w:hyperlink r:id="rId22" w:history="1">
              <w:r w:rsidR="00FA693D">
                <w:rPr>
                  <w:rStyle w:val="Hyperlink"/>
                </w:rPr>
                <w:t>https://www.youtube.com/watch?v=2T4mC53vuPs</w:t>
              </w:r>
            </w:hyperlink>
          </w:p>
          <w:p w14:paraId="5806D762" w14:textId="10C128FB" w:rsidR="00FA693D" w:rsidRDefault="00FA693D" w:rsidP="00FA693D">
            <w:pPr>
              <w:rPr>
                <w:rFonts w:eastAsia="Times New Roman"/>
                <w:lang w:eastAsia="en-US"/>
              </w:rPr>
            </w:pPr>
          </w:p>
          <w:p w14:paraId="5D4DD1EA" w14:textId="77777777" w:rsidR="00FA693D" w:rsidRPr="00FA693D" w:rsidRDefault="00FA693D" w:rsidP="00FA693D">
            <w:pPr>
              <w:rPr>
                <w:rFonts w:eastAsia="Times New Roman"/>
                <w:lang w:eastAsia="en-US"/>
              </w:rPr>
            </w:pPr>
          </w:p>
          <w:p w14:paraId="4E3963D0" w14:textId="4E4BBF4F" w:rsidR="00FA693D" w:rsidRDefault="00FA693D" w:rsidP="00FA693D"/>
        </w:tc>
        <w:tc>
          <w:tcPr>
            <w:tcW w:w="1800" w:type="dxa"/>
          </w:tcPr>
          <w:p w14:paraId="2F6D5510" w14:textId="77777777" w:rsidR="00837D07" w:rsidRDefault="00FA693D" w:rsidP="00837D07">
            <w:pPr>
              <w:spacing w:before="120" w:after="120"/>
            </w:pPr>
            <w:r>
              <w:t>Discussion:</w:t>
            </w:r>
          </w:p>
          <w:p w14:paraId="31356E7A" w14:textId="7F09EAE9" w:rsidR="00FA693D" w:rsidRDefault="00142757" w:rsidP="00837D07">
            <w:pPr>
              <w:spacing w:before="120" w:after="120"/>
            </w:pPr>
            <w:r>
              <w:t>How has your perception of unschooling grown or changed since the first week of the course (or prior to the course?)</w:t>
            </w:r>
            <w:r w:rsidR="00FA693D">
              <w:t xml:space="preserve"> </w:t>
            </w:r>
          </w:p>
          <w:p w14:paraId="0C4C3D67" w14:textId="1FF7FE07" w:rsidR="00C3189A" w:rsidRDefault="00C3189A" w:rsidP="00837D07">
            <w:pPr>
              <w:spacing w:before="120" w:after="120"/>
            </w:pPr>
            <w:r>
              <w:t>What are some of the benefits and challenges of the unschooling environment?</w:t>
            </w:r>
          </w:p>
          <w:p w14:paraId="74D92774" w14:textId="2A2D615E" w:rsidR="00FA693D" w:rsidRDefault="00FA693D" w:rsidP="00837D07">
            <w:pPr>
              <w:spacing w:before="120" w:after="120"/>
            </w:pPr>
            <w:r>
              <w:t xml:space="preserve">How can you begin to take the </w:t>
            </w:r>
            <w:r w:rsidR="00266ADA">
              <w:t xml:space="preserve">tenets of unschooling, and apply them to your own classroom or life within the home? </w:t>
            </w:r>
          </w:p>
        </w:tc>
        <w:tc>
          <w:tcPr>
            <w:tcW w:w="1800" w:type="dxa"/>
          </w:tcPr>
          <w:p w14:paraId="5A5E60B6" w14:textId="3C7610AA" w:rsidR="00837D07" w:rsidRDefault="00837D07" w:rsidP="00837D07">
            <w:pPr>
              <w:spacing w:before="120" w:after="120"/>
            </w:pPr>
            <w:r>
              <w:t>NBPTS:</w:t>
            </w:r>
            <w:r w:rsidR="005F0E41">
              <w:t xml:space="preserve"> </w:t>
            </w:r>
            <w:r w:rsidR="00D046CF">
              <w:t>1, 4, 5</w:t>
            </w:r>
          </w:p>
          <w:p w14:paraId="71B0FFE1" w14:textId="77777777" w:rsidR="00837D07" w:rsidRDefault="00837D07" w:rsidP="00837D07">
            <w:pPr>
              <w:spacing w:before="120" w:after="120"/>
            </w:pPr>
          </w:p>
          <w:p w14:paraId="2E554BCE" w14:textId="29EFEFBA" w:rsidR="00837D07" w:rsidRDefault="00837D07" w:rsidP="00837D07">
            <w:pPr>
              <w:spacing w:before="120" w:after="120"/>
            </w:pPr>
            <w:r>
              <w:t>FfT:</w:t>
            </w:r>
            <w:r w:rsidR="00D046CF">
              <w:t xml:space="preserve"> 2b, 2e, 3c, 4a, 4e</w:t>
            </w:r>
          </w:p>
          <w:p w14:paraId="53501069" w14:textId="77777777" w:rsidR="00837D07" w:rsidRDefault="00837D07" w:rsidP="00837D07">
            <w:pPr>
              <w:spacing w:before="120" w:after="120"/>
            </w:pPr>
          </w:p>
        </w:tc>
      </w:tr>
      <w:tr w:rsidR="00837D07" w14:paraId="21AEEF02" w14:textId="77777777" w:rsidTr="00837D07">
        <w:tc>
          <w:tcPr>
            <w:tcW w:w="1620" w:type="dxa"/>
            <w:shd w:val="clear" w:color="auto" w:fill="B4C6E7" w:themeFill="accent1" w:themeFillTint="66"/>
          </w:tcPr>
          <w:p w14:paraId="22A803F2" w14:textId="77777777" w:rsidR="00837D07" w:rsidRDefault="00837D07" w:rsidP="00837D07">
            <w:pPr>
              <w:spacing w:before="120" w:after="120"/>
            </w:pPr>
            <w:r>
              <w:t>Week 3:</w:t>
            </w:r>
          </w:p>
          <w:p w14:paraId="392728C8" w14:textId="08A3468D" w:rsidR="003A17CC" w:rsidRDefault="00142757" w:rsidP="00837D07">
            <w:pPr>
              <w:spacing w:before="120" w:after="120"/>
            </w:pPr>
            <w:r>
              <w:t xml:space="preserve">What </w:t>
            </w:r>
            <w:r w:rsidR="00C3189A">
              <w:t xml:space="preserve">happens when unschoolers grow up? </w:t>
            </w:r>
            <w:r>
              <w:t xml:space="preserve"> </w:t>
            </w:r>
          </w:p>
          <w:p w14:paraId="72016FC2" w14:textId="77777777" w:rsidR="00C3189A" w:rsidRDefault="00C3189A" w:rsidP="00837D07">
            <w:pPr>
              <w:spacing w:before="120" w:after="120"/>
            </w:pPr>
          </w:p>
          <w:p w14:paraId="69738CFA" w14:textId="069DD050" w:rsidR="00C3189A" w:rsidRDefault="00C3189A" w:rsidP="00837D07">
            <w:pPr>
              <w:spacing w:before="120" w:after="120"/>
            </w:pPr>
            <w:r>
              <w:t>June 7 –</w:t>
            </w:r>
          </w:p>
          <w:p w14:paraId="2B1CA6AA" w14:textId="6F4D5358" w:rsidR="00C3189A" w:rsidRDefault="00C3189A" w:rsidP="00837D07">
            <w:pPr>
              <w:spacing w:before="120" w:after="120"/>
            </w:pPr>
            <w:r>
              <w:t>June 13</w:t>
            </w:r>
          </w:p>
        </w:tc>
        <w:tc>
          <w:tcPr>
            <w:tcW w:w="5580" w:type="dxa"/>
          </w:tcPr>
          <w:p w14:paraId="21957883" w14:textId="77777777" w:rsidR="00837D07" w:rsidRDefault="00837D07" w:rsidP="00837D07"/>
          <w:p w14:paraId="42EE954D" w14:textId="77777777" w:rsidR="00837D07" w:rsidRDefault="00C3189A" w:rsidP="00C3189A">
            <w:pPr>
              <w:rPr>
                <w:b/>
                <w:bCs/>
              </w:rPr>
            </w:pPr>
            <w:r w:rsidRPr="00C3189A">
              <w:rPr>
                <w:b/>
                <w:bCs/>
              </w:rPr>
              <w:t xml:space="preserve">Audio PPT: </w:t>
            </w:r>
            <w:r>
              <w:rPr>
                <w:b/>
                <w:bCs/>
              </w:rPr>
              <w:t>Unschooling Outcomes</w:t>
            </w:r>
          </w:p>
          <w:p w14:paraId="7032F888" w14:textId="77777777" w:rsidR="00C3189A" w:rsidRDefault="00C3189A" w:rsidP="00C3189A">
            <w:pPr>
              <w:rPr>
                <w:b/>
                <w:bCs/>
              </w:rPr>
            </w:pPr>
          </w:p>
          <w:p w14:paraId="74469A30" w14:textId="77777777" w:rsidR="00C3189A" w:rsidRDefault="00C3189A" w:rsidP="00C3189A">
            <w:pPr>
              <w:rPr>
                <w:rFonts w:eastAsia="Times New Roman"/>
                <w:lang w:eastAsia="en-US"/>
              </w:rPr>
            </w:pPr>
            <w:r>
              <w:rPr>
                <w:b/>
                <w:bCs/>
              </w:rPr>
              <w:t xml:space="preserve">Readings: </w:t>
            </w:r>
            <w:hyperlink r:id="rId23" w:history="1">
              <w:r>
                <w:rPr>
                  <w:rStyle w:val="Hyperlink"/>
                </w:rPr>
                <w:t>https://www.othereducation.org/index.php/OE/article/view/104</w:t>
              </w:r>
            </w:hyperlink>
          </w:p>
          <w:p w14:paraId="29A24220" w14:textId="77777777" w:rsidR="00C3189A" w:rsidRDefault="00C3189A" w:rsidP="00C3189A">
            <w:pPr>
              <w:rPr>
                <w:b/>
                <w:bCs/>
              </w:rPr>
            </w:pPr>
          </w:p>
          <w:p w14:paraId="7BE61DBF" w14:textId="39C510EC" w:rsidR="00C3189A" w:rsidRDefault="00783B53" w:rsidP="00C3189A">
            <w:pPr>
              <w:rPr>
                <w:rStyle w:val="Hyperlink"/>
              </w:rPr>
            </w:pPr>
            <w:hyperlink r:id="rId24" w:history="1">
              <w:r w:rsidR="00C3189A">
                <w:rPr>
                  <w:rStyle w:val="Hyperlink"/>
                </w:rPr>
                <w:t>https://www.othereducation.org/index.php/OE/article/view/105</w:t>
              </w:r>
            </w:hyperlink>
          </w:p>
          <w:p w14:paraId="5826FE48" w14:textId="6AF5F41C" w:rsidR="00EE7A17" w:rsidRDefault="00EE7A17" w:rsidP="00C3189A">
            <w:pPr>
              <w:rPr>
                <w:rStyle w:val="Hyperlink"/>
              </w:rPr>
            </w:pPr>
          </w:p>
          <w:p w14:paraId="315E95E8" w14:textId="3D535BEE" w:rsidR="00C3189A" w:rsidRDefault="00C3189A" w:rsidP="00C3189A">
            <w:r>
              <w:rPr>
                <w:b/>
                <w:bCs/>
              </w:rPr>
              <w:t xml:space="preserve">Video: </w:t>
            </w:r>
            <w:r>
              <w:t>Self-Taught - Trailer: A documentary by Jeremy Stuart</w:t>
            </w:r>
          </w:p>
          <w:p w14:paraId="4C38DAE9" w14:textId="77777777" w:rsidR="00C3189A" w:rsidRDefault="00C3189A" w:rsidP="00C3189A"/>
          <w:p w14:paraId="2FBA2C8F" w14:textId="77777777" w:rsidR="00C3189A" w:rsidRDefault="00783B53" w:rsidP="00C3189A">
            <w:pPr>
              <w:rPr>
                <w:rFonts w:eastAsia="Times New Roman"/>
                <w:lang w:eastAsia="en-US"/>
              </w:rPr>
            </w:pPr>
            <w:hyperlink r:id="rId25" w:history="1">
              <w:r w:rsidR="00C3189A">
                <w:rPr>
                  <w:rStyle w:val="Hyperlink"/>
                </w:rPr>
                <w:t>https://www.youtube.com/watch?v=SD8b_iEXbf8</w:t>
              </w:r>
            </w:hyperlink>
          </w:p>
          <w:p w14:paraId="0532990F" w14:textId="14A9AC04" w:rsidR="00C3189A" w:rsidRPr="00C3189A" w:rsidRDefault="00C3189A" w:rsidP="00C3189A"/>
        </w:tc>
        <w:tc>
          <w:tcPr>
            <w:tcW w:w="1800" w:type="dxa"/>
          </w:tcPr>
          <w:p w14:paraId="139D54C1" w14:textId="77777777" w:rsidR="0039559F" w:rsidRDefault="0039559F" w:rsidP="00837D07">
            <w:pPr>
              <w:spacing w:before="120" w:after="120"/>
            </w:pPr>
            <w:r>
              <w:t>Discussion:</w:t>
            </w:r>
          </w:p>
          <w:p w14:paraId="14CC4881" w14:textId="2F560F7F" w:rsidR="00837D07" w:rsidRDefault="00C3189A" w:rsidP="00837D07">
            <w:pPr>
              <w:spacing w:before="120" w:after="120"/>
            </w:pPr>
            <w:r>
              <w:t xml:space="preserve">What happens to unschoolers when they grow up? </w:t>
            </w:r>
          </w:p>
          <w:p w14:paraId="724177BE" w14:textId="549BAE3B" w:rsidR="00C3189A" w:rsidRDefault="00C3189A" w:rsidP="00837D07">
            <w:pPr>
              <w:spacing w:before="120" w:after="120"/>
            </w:pPr>
          </w:p>
          <w:p w14:paraId="7377F129" w14:textId="5F96E223" w:rsidR="00C3189A" w:rsidRDefault="00C3189A" w:rsidP="00837D07">
            <w:pPr>
              <w:spacing w:before="120" w:after="120"/>
            </w:pPr>
            <w:r>
              <w:t>What careers do they most choose? How do they get into college?</w:t>
            </w:r>
          </w:p>
          <w:p w14:paraId="3A6E39E6" w14:textId="31AFF696" w:rsidR="00C3189A" w:rsidRDefault="00C3189A" w:rsidP="00837D07">
            <w:pPr>
              <w:spacing w:before="120" w:after="120"/>
            </w:pPr>
          </w:p>
          <w:p w14:paraId="46939DA7" w14:textId="57BBDA55" w:rsidR="00C3189A" w:rsidRDefault="00C3189A" w:rsidP="00837D07">
            <w:pPr>
              <w:spacing w:before="120" w:after="120"/>
            </w:pPr>
            <w:r>
              <w:t xml:space="preserve">What can we learn from the realm of unschooling and </w:t>
            </w:r>
            <w:r>
              <w:lastRenderedPageBreak/>
              <w:t>unschoolers themselves?</w:t>
            </w:r>
          </w:p>
          <w:p w14:paraId="1EE672B8" w14:textId="77777777" w:rsidR="00837D07" w:rsidRDefault="00837D07" w:rsidP="00837D07">
            <w:pPr>
              <w:spacing w:before="120" w:after="120"/>
            </w:pPr>
          </w:p>
        </w:tc>
        <w:tc>
          <w:tcPr>
            <w:tcW w:w="1800" w:type="dxa"/>
          </w:tcPr>
          <w:p w14:paraId="3F994DBD" w14:textId="065853AF" w:rsidR="00837D07" w:rsidRDefault="00837D07" w:rsidP="00837D07">
            <w:pPr>
              <w:spacing w:before="120" w:after="120"/>
            </w:pPr>
            <w:r>
              <w:lastRenderedPageBreak/>
              <w:t>NBPTS:</w:t>
            </w:r>
            <w:r w:rsidR="005F0E41">
              <w:t xml:space="preserve"> </w:t>
            </w:r>
            <w:r w:rsidR="00C3189A">
              <w:t>1, 4, 5</w:t>
            </w:r>
          </w:p>
          <w:p w14:paraId="77482E56" w14:textId="77777777" w:rsidR="00837D07" w:rsidRDefault="00837D07" w:rsidP="00837D07">
            <w:pPr>
              <w:spacing w:before="120" w:after="120"/>
            </w:pPr>
          </w:p>
          <w:p w14:paraId="2726A1EA" w14:textId="5E8FDE52" w:rsidR="00837D07" w:rsidRDefault="00837D07" w:rsidP="00837D07">
            <w:pPr>
              <w:spacing w:before="120" w:after="120"/>
            </w:pPr>
            <w:r>
              <w:t xml:space="preserve">FfT: </w:t>
            </w:r>
            <w:r w:rsidR="00C3189A">
              <w:t>1b, 2b, 3c, 4a, 4d</w:t>
            </w:r>
          </w:p>
          <w:p w14:paraId="63893479" w14:textId="77777777" w:rsidR="00837D07" w:rsidRDefault="00837D07" w:rsidP="00837D07">
            <w:pPr>
              <w:spacing w:before="120" w:after="120"/>
            </w:pPr>
          </w:p>
        </w:tc>
      </w:tr>
      <w:tr w:rsidR="00837D07" w14:paraId="19AD1771" w14:textId="77777777" w:rsidTr="00EE7A17">
        <w:trPr>
          <w:trHeight w:val="7910"/>
        </w:trPr>
        <w:tc>
          <w:tcPr>
            <w:tcW w:w="1620" w:type="dxa"/>
            <w:shd w:val="clear" w:color="auto" w:fill="B4C6E7" w:themeFill="accent1" w:themeFillTint="66"/>
          </w:tcPr>
          <w:p w14:paraId="47DF0DF7" w14:textId="77777777" w:rsidR="00837D07" w:rsidRDefault="00837D07" w:rsidP="00837D07">
            <w:pPr>
              <w:spacing w:before="120" w:after="120"/>
            </w:pPr>
            <w:r>
              <w:t>Week 4:</w:t>
            </w:r>
          </w:p>
          <w:p w14:paraId="18D78487" w14:textId="685D0643" w:rsidR="00837D07" w:rsidRDefault="00C3189A" w:rsidP="00837D07">
            <w:pPr>
              <w:spacing w:before="120" w:after="120"/>
            </w:pPr>
            <w:r>
              <w:t>How can we apply the tenets of unschooling to our own homes and classrooms</w:t>
            </w:r>
            <w:r w:rsidR="0039559F">
              <w:t>?</w:t>
            </w:r>
          </w:p>
          <w:p w14:paraId="39FEC643" w14:textId="00380020" w:rsidR="003A17CC" w:rsidRDefault="00C3189A" w:rsidP="00837D07">
            <w:pPr>
              <w:spacing w:before="120" w:after="120"/>
            </w:pPr>
            <w:r>
              <w:t>June 14 - 20</w:t>
            </w:r>
          </w:p>
        </w:tc>
        <w:tc>
          <w:tcPr>
            <w:tcW w:w="5580" w:type="dxa"/>
          </w:tcPr>
          <w:p w14:paraId="3313E5BF" w14:textId="160D6068" w:rsidR="0039559F" w:rsidRDefault="00C3189A" w:rsidP="00442C32">
            <w:r>
              <w:br/>
            </w:r>
            <w:r w:rsidR="0039559F" w:rsidRPr="0039559F">
              <w:rPr>
                <w:b/>
                <w:bCs/>
              </w:rPr>
              <w:t>Audio PPT</w:t>
            </w:r>
            <w:r w:rsidR="0039559F">
              <w:t>: Conclusion</w:t>
            </w:r>
          </w:p>
          <w:p w14:paraId="1A3830E7" w14:textId="78B8CD74" w:rsidR="00EE7A17" w:rsidRDefault="00EE7A17" w:rsidP="00442C32"/>
          <w:p w14:paraId="64AEDC8A" w14:textId="1954A37C" w:rsidR="00EE7A17" w:rsidRDefault="00EE7A17" w:rsidP="00442C32">
            <w:pPr>
              <w:rPr>
                <w:b/>
                <w:bCs/>
              </w:rPr>
            </w:pPr>
            <w:r>
              <w:rPr>
                <w:b/>
                <w:bCs/>
              </w:rPr>
              <w:t>Samples of Self-Directed Learning Based Schools:</w:t>
            </w:r>
          </w:p>
          <w:p w14:paraId="5F1080DF" w14:textId="478D2060" w:rsidR="00EE7A17" w:rsidRDefault="00EE7A17" w:rsidP="00442C32">
            <w:pPr>
              <w:rPr>
                <w:b/>
                <w:bCs/>
              </w:rPr>
            </w:pPr>
          </w:p>
          <w:p w14:paraId="0C1FDF1D" w14:textId="1C6CBF0D" w:rsidR="00EE7A17" w:rsidRDefault="00EE7A17" w:rsidP="00442C32">
            <w:pPr>
              <w:rPr>
                <w:b/>
                <w:bCs/>
              </w:rPr>
            </w:pPr>
            <w:r>
              <w:rPr>
                <w:b/>
                <w:bCs/>
              </w:rPr>
              <w:t xml:space="preserve">Independent Project at Great Barrington High School: </w:t>
            </w:r>
          </w:p>
          <w:p w14:paraId="12EA199C" w14:textId="77777777" w:rsidR="00EE7A17" w:rsidRDefault="00EE7A17" w:rsidP="00442C32">
            <w:pPr>
              <w:rPr>
                <w:b/>
                <w:bCs/>
              </w:rPr>
            </w:pPr>
          </w:p>
          <w:p w14:paraId="6A9CB3B3" w14:textId="77777777" w:rsidR="00EE7A17" w:rsidRDefault="00EE7A17" w:rsidP="00EE7A17">
            <w:pPr>
              <w:rPr>
                <w:rFonts w:eastAsia="Times New Roman"/>
                <w:lang w:eastAsia="en-US"/>
              </w:rPr>
            </w:pPr>
            <w:hyperlink r:id="rId26" w:history="1">
              <w:r>
                <w:rPr>
                  <w:rStyle w:val="Hyperlink"/>
                </w:rPr>
                <w:t>https://www.publicschoolreview.com/blog/a-school-run-by-students-massachusetts-high-school-embraces-new-model</w:t>
              </w:r>
            </w:hyperlink>
          </w:p>
          <w:p w14:paraId="07CAFE67" w14:textId="517C010C" w:rsidR="00EE7A17" w:rsidRDefault="00EE7A17" w:rsidP="00442C32">
            <w:pPr>
              <w:rPr>
                <w:b/>
                <w:bCs/>
              </w:rPr>
            </w:pPr>
          </w:p>
          <w:p w14:paraId="0E6BA6FA" w14:textId="77777777" w:rsidR="00EE7A17" w:rsidRDefault="00EE7A17" w:rsidP="00EE7A17">
            <w:pPr>
              <w:rPr>
                <w:rFonts w:eastAsia="Times New Roman"/>
                <w:lang w:eastAsia="en-US"/>
              </w:rPr>
            </w:pPr>
            <w:r>
              <w:rPr>
                <w:b/>
                <w:bCs/>
              </w:rPr>
              <w:t xml:space="preserve">Hudson Valley Sudbury School: </w:t>
            </w:r>
            <w:hyperlink r:id="rId27" w:history="1">
              <w:r>
                <w:rPr>
                  <w:rStyle w:val="Hyperlink"/>
                </w:rPr>
                <w:t>https://hvsudburyschool.com/</w:t>
              </w:r>
            </w:hyperlink>
          </w:p>
          <w:p w14:paraId="1D411C60" w14:textId="39E53EE1" w:rsidR="00EE7A17" w:rsidRDefault="00EE7A17" w:rsidP="00442C32">
            <w:pPr>
              <w:rPr>
                <w:b/>
                <w:bCs/>
              </w:rPr>
            </w:pPr>
          </w:p>
          <w:p w14:paraId="2AAA02F9" w14:textId="0F101B68" w:rsidR="00EE7A17" w:rsidRDefault="00EE7A17" w:rsidP="00442C32">
            <w:pPr>
              <w:rPr>
                <w:b/>
                <w:bCs/>
              </w:rPr>
            </w:pPr>
            <w:r>
              <w:rPr>
                <w:b/>
                <w:bCs/>
              </w:rPr>
              <w:t>High Tech High School in California:</w:t>
            </w:r>
          </w:p>
          <w:p w14:paraId="56E9A6BE" w14:textId="77777777" w:rsidR="00EE7A17" w:rsidRDefault="00EE7A17" w:rsidP="00EE7A17">
            <w:pPr>
              <w:rPr>
                <w:rFonts w:eastAsia="Times New Roman"/>
                <w:lang w:eastAsia="en-US"/>
              </w:rPr>
            </w:pPr>
            <w:hyperlink r:id="rId28" w:history="1">
              <w:r>
                <w:rPr>
                  <w:rStyle w:val="Hyperlink"/>
                </w:rPr>
                <w:t>https://www.kqed.org/mindshift/50443/whats-so-different-about-high-tech-high-anyway</w:t>
              </w:r>
            </w:hyperlink>
          </w:p>
          <w:p w14:paraId="77F812DC" w14:textId="77777777" w:rsidR="00EE7A17" w:rsidRDefault="00EE7A17" w:rsidP="00442C32">
            <w:pPr>
              <w:rPr>
                <w:b/>
                <w:bCs/>
              </w:rPr>
            </w:pPr>
          </w:p>
          <w:p w14:paraId="2AB91483" w14:textId="77777777" w:rsidR="00EE7A17" w:rsidRDefault="00EE7A17" w:rsidP="00442C32">
            <w:pPr>
              <w:rPr>
                <w:b/>
                <w:bCs/>
              </w:rPr>
            </w:pPr>
          </w:p>
          <w:p w14:paraId="39014C8C" w14:textId="4334DDF4" w:rsidR="00837D07" w:rsidRDefault="0039559F" w:rsidP="00442C32">
            <w:r w:rsidRPr="0039559F">
              <w:rPr>
                <w:b/>
                <w:bCs/>
              </w:rPr>
              <w:t>Final Project</w:t>
            </w:r>
            <w:r>
              <w:t xml:space="preserve">: </w:t>
            </w:r>
            <w:r w:rsidR="00EE7A17">
              <w:t>Increasing student self direction</w:t>
            </w:r>
            <w:bookmarkStart w:id="1" w:name="_GoBack"/>
            <w:bookmarkEnd w:id="1"/>
          </w:p>
          <w:p w14:paraId="64EB0D24" w14:textId="77777777" w:rsidR="0039559F" w:rsidRDefault="0039559F" w:rsidP="00442C32"/>
          <w:p w14:paraId="675A6A32" w14:textId="77777777" w:rsidR="0039559F" w:rsidRDefault="0039559F" w:rsidP="00442C32">
            <w:r>
              <w:t>What is the plan for my home and classroom?</w:t>
            </w:r>
          </w:p>
          <w:p w14:paraId="7671DF7C" w14:textId="77777777" w:rsidR="0039559F" w:rsidRDefault="0039559F" w:rsidP="00442C32"/>
          <w:p w14:paraId="7E08D64C" w14:textId="094A8FD4" w:rsidR="0039559F" w:rsidRDefault="0039559F" w:rsidP="00442C32">
            <w:r>
              <w:t>How will I facilitate more self-directed learning in the students I teach moving forward?</w:t>
            </w:r>
          </w:p>
        </w:tc>
        <w:tc>
          <w:tcPr>
            <w:tcW w:w="1800" w:type="dxa"/>
          </w:tcPr>
          <w:p w14:paraId="7D2CF76D" w14:textId="77777777" w:rsidR="0039559F" w:rsidRDefault="0039559F" w:rsidP="00C32F14">
            <w:pPr>
              <w:spacing w:before="120" w:after="120"/>
            </w:pPr>
            <w:r>
              <w:t xml:space="preserve">Discussion and Display: </w:t>
            </w:r>
          </w:p>
          <w:p w14:paraId="752C4CE8" w14:textId="1074DAF9" w:rsidR="0039559F" w:rsidRDefault="0039559F" w:rsidP="00C32F14">
            <w:pPr>
              <w:spacing w:before="120" w:after="120"/>
            </w:pPr>
            <w:r>
              <w:t xml:space="preserve">Create a short video or provide a 1-page plan outlining how you will facilitate more self-directed learning either in your home or your classroom, inspired by what you have learned from the realm of unschooling.  </w:t>
            </w:r>
          </w:p>
          <w:p w14:paraId="7BCE3745" w14:textId="77777777" w:rsidR="0039559F" w:rsidRDefault="0039559F" w:rsidP="00C32F14">
            <w:pPr>
              <w:spacing w:before="120" w:after="120"/>
            </w:pPr>
          </w:p>
          <w:p w14:paraId="67829C96" w14:textId="30E5238A" w:rsidR="0039559F" w:rsidRDefault="0039559F" w:rsidP="00C32F14">
            <w:pPr>
              <w:spacing w:before="120" w:after="120"/>
            </w:pPr>
            <w:r>
              <w:t>-Share final thoughts, questions, and concerns about the course</w:t>
            </w:r>
          </w:p>
        </w:tc>
        <w:tc>
          <w:tcPr>
            <w:tcW w:w="1800" w:type="dxa"/>
          </w:tcPr>
          <w:p w14:paraId="055BA9BC" w14:textId="17429DD3" w:rsidR="00837D07" w:rsidRDefault="00837D07" w:rsidP="00837D07">
            <w:pPr>
              <w:spacing w:before="120" w:after="120"/>
            </w:pPr>
            <w:r>
              <w:t>NBPT</w:t>
            </w:r>
            <w:r w:rsidR="00C3189A">
              <w:t>S: 1, 4, 5</w:t>
            </w:r>
          </w:p>
          <w:p w14:paraId="288B4500" w14:textId="77777777" w:rsidR="00837D07" w:rsidRDefault="00837D07" w:rsidP="00837D07">
            <w:pPr>
              <w:spacing w:before="120" w:after="120"/>
            </w:pPr>
          </w:p>
          <w:p w14:paraId="01E2D138" w14:textId="0C678864" w:rsidR="00837D07" w:rsidRDefault="00837D07" w:rsidP="00837D07">
            <w:pPr>
              <w:spacing w:before="120" w:after="120"/>
            </w:pPr>
            <w:r>
              <w:t xml:space="preserve">FfT: </w:t>
            </w:r>
            <w:r w:rsidR="00D42AD9">
              <w:t>1a,</w:t>
            </w:r>
            <w:r w:rsidR="00C3189A">
              <w:t xml:space="preserve"> 1b, 2a, 2b, 3e, 4a, 4c, 4d, 4e </w:t>
            </w:r>
          </w:p>
          <w:p w14:paraId="49DF6185" w14:textId="77777777" w:rsidR="00837D07" w:rsidRDefault="00837D07" w:rsidP="00837D07">
            <w:pPr>
              <w:spacing w:before="120" w:after="120"/>
            </w:pPr>
          </w:p>
        </w:tc>
      </w:tr>
    </w:tbl>
    <w:p w14:paraId="251F43FB" w14:textId="265DFC15" w:rsidR="009F4DD4" w:rsidRDefault="009F4DD4" w:rsidP="009F4DD4"/>
    <w:p w14:paraId="6CD98145" w14:textId="248F0FCA" w:rsidR="00FB2710" w:rsidRPr="00EC6D5B" w:rsidRDefault="00692806" w:rsidP="00FB2710">
      <w:pPr>
        <w:jc w:val="both"/>
        <w:rPr>
          <w:rStyle w:val="Hyperlink"/>
          <w:bCs/>
          <w:color w:val="000000" w:themeColor="text1"/>
          <w:szCs w:val="24"/>
          <w:u w:val="none"/>
        </w:rPr>
      </w:pPr>
      <w:r w:rsidRPr="00692806">
        <w:rPr>
          <w:b/>
          <w:bCs/>
          <w:szCs w:val="24"/>
        </w:rPr>
        <w:t>Note:</w:t>
      </w:r>
      <w:r>
        <w:rPr>
          <w:bCs/>
          <w:szCs w:val="24"/>
        </w:rPr>
        <w:t xml:space="preserve"> </w:t>
      </w:r>
      <w:r w:rsidR="00EC6D5B">
        <w:rPr>
          <w:bCs/>
          <w:szCs w:val="24"/>
        </w:rPr>
        <w:t>Course Outcome Correlates</w:t>
      </w:r>
      <w:r w:rsidR="00FB2710">
        <w:rPr>
          <w:bCs/>
          <w:szCs w:val="24"/>
        </w:rPr>
        <w:t xml:space="preserve"> with</w:t>
      </w:r>
      <w:r w:rsidR="00FB2710" w:rsidRPr="00EA1BD2">
        <w:rPr>
          <w:bCs/>
          <w:szCs w:val="24"/>
        </w:rPr>
        <w:t xml:space="preserve"> National Board for Professional Teaching (NBPTS) Five Core Propositions</w:t>
      </w:r>
      <w:r w:rsidR="00EC6D5B">
        <w:rPr>
          <w:bCs/>
          <w:szCs w:val="24"/>
        </w:rPr>
        <w:t xml:space="preserve"> (</w:t>
      </w:r>
      <w:hyperlink r:id="rId29" w:history="1">
        <w:r w:rsidR="00FB2710" w:rsidRPr="00EA1BD2">
          <w:rPr>
            <w:rStyle w:val="Hyperlink"/>
            <w:bCs/>
            <w:szCs w:val="24"/>
          </w:rPr>
          <w:t>www.nbpts.org</w:t>
        </w:r>
      </w:hyperlink>
      <w:r w:rsidR="00EC6D5B" w:rsidRPr="00EC6D5B">
        <w:rPr>
          <w:rStyle w:val="Hyperlink"/>
          <w:bCs/>
          <w:color w:val="000000" w:themeColor="text1"/>
          <w:szCs w:val="24"/>
          <w:u w:val="none"/>
        </w:rPr>
        <w:t xml:space="preserve">) and </w:t>
      </w:r>
      <w:r w:rsidR="00EC6D5B">
        <w:rPr>
          <w:rStyle w:val="Hyperlink"/>
          <w:bCs/>
          <w:color w:val="000000" w:themeColor="text1"/>
          <w:szCs w:val="24"/>
          <w:u w:val="none"/>
        </w:rPr>
        <w:t>The Framework for Teaching (</w:t>
      </w:r>
      <w:hyperlink r:id="rId30" w:history="1">
        <w:r w:rsidR="00EC6D5B" w:rsidRPr="00A823B9">
          <w:rPr>
            <w:rStyle w:val="Hyperlink"/>
            <w:bCs/>
            <w:szCs w:val="24"/>
          </w:rPr>
          <w:t>https://www.danielsongroup.org/framework/</w:t>
        </w:r>
      </w:hyperlink>
      <w:r w:rsidR="00EC6D5B">
        <w:rPr>
          <w:rStyle w:val="Hyperlink"/>
          <w:bCs/>
          <w:color w:val="000000" w:themeColor="text1"/>
          <w:szCs w:val="24"/>
          <w:u w:val="none"/>
        </w:rPr>
        <w:t xml:space="preserve"> ) by The Danielson Group. </w:t>
      </w:r>
    </w:p>
    <w:p w14:paraId="329FE931" w14:textId="4C4C2F97" w:rsidR="00AC003D" w:rsidRDefault="00AC003D" w:rsidP="00AC003D">
      <w:pPr>
        <w:ind w:right="468"/>
      </w:pPr>
    </w:p>
    <w:sectPr w:rsidR="00AC003D" w:rsidSect="00E8504C">
      <w:headerReference w:type="even" r:id="rId31"/>
      <w:headerReference w:type="default" r:id="rId32"/>
      <w:footerReference w:type="even" r:id="rId33"/>
      <w:footerReference w:type="default" r:id="rId34"/>
      <w:headerReference w:type="first" r:id="rId35"/>
      <w:footerReference w:type="first" r:id="rId36"/>
      <w:pgSz w:w="12240" w:h="15840"/>
      <w:pgMar w:top="1296" w:right="1350" w:bottom="1296"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76F73" w14:textId="77777777" w:rsidR="00783B53" w:rsidRDefault="00783B53">
      <w:r>
        <w:separator/>
      </w:r>
    </w:p>
  </w:endnote>
  <w:endnote w:type="continuationSeparator" w:id="0">
    <w:p w14:paraId="102C8237" w14:textId="77777777" w:rsidR="00783B53" w:rsidRDefault="00783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27029" w14:textId="77777777" w:rsidR="00FC4EE9" w:rsidRDefault="00FC4E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4903074"/>
      <w:docPartObj>
        <w:docPartGallery w:val="Page Numbers (Bottom of Page)"/>
        <w:docPartUnique/>
      </w:docPartObj>
    </w:sdtPr>
    <w:sdtEndPr>
      <w:rPr>
        <w:color w:val="7F7F7F" w:themeColor="background1" w:themeShade="7F"/>
        <w:spacing w:val="60"/>
      </w:rPr>
    </w:sdtEndPr>
    <w:sdtContent>
      <w:p w14:paraId="5F992AFD" w14:textId="05B85919" w:rsidR="00AB3814" w:rsidRDefault="00AB3814">
        <w:pPr>
          <w:pStyle w:val="Footer"/>
          <w:pBdr>
            <w:top w:val="single" w:sz="4" w:space="1" w:color="D9D9D9" w:themeColor="background1" w:themeShade="D9"/>
          </w:pBdr>
          <w:jc w:val="right"/>
        </w:pPr>
        <w:r>
          <w:rPr>
            <w:color w:val="7F7F7F" w:themeColor="background1" w:themeShade="7F"/>
            <w:spacing w:val="60"/>
          </w:rPr>
          <w:t>Page |</w:t>
        </w:r>
        <w:r w:rsidRPr="00AB3814">
          <w:t xml:space="preserve"> </w:t>
        </w:r>
        <w:r>
          <w:fldChar w:fldCharType="begin"/>
        </w:r>
        <w:r>
          <w:instrText xml:space="preserve"> PAGE   \* MERGEFORMAT </w:instrText>
        </w:r>
        <w:r>
          <w:fldChar w:fldCharType="separate"/>
        </w:r>
        <w:r w:rsidR="00CE7970">
          <w:rPr>
            <w:noProof/>
          </w:rPr>
          <w:t>7</w:t>
        </w:r>
        <w:r>
          <w:rPr>
            <w:noProof/>
          </w:rPr>
          <w:fldChar w:fldCharType="end"/>
        </w:r>
        <w:r w:rsidR="00FC4EE9">
          <w:rPr>
            <w:noProof/>
          </w:rPr>
          <w:t xml:space="preserve"> of 15</w:t>
        </w:r>
      </w:p>
    </w:sdtContent>
  </w:sdt>
  <w:p w14:paraId="4A4CE3A9" w14:textId="57C94642" w:rsidR="0041643D" w:rsidRPr="0041643D" w:rsidRDefault="00783B53" w:rsidP="0041643D">
    <w:pPr>
      <w:jc w:val="center"/>
      <w:rPr>
        <w:b/>
        <w:i/>
        <w:color w:val="FF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89B3B" w14:textId="77777777" w:rsidR="00FC4EE9" w:rsidRDefault="00FC4E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D41048" w14:textId="77777777" w:rsidR="00783B53" w:rsidRDefault="00783B53">
      <w:r>
        <w:separator/>
      </w:r>
    </w:p>
  </w:footnote>
  <w:footnote w:type="continuationSeparator" w:id="0">
    <w:p w14:paraId="4AF5BEB3" w14:textId="77777777" w:rsidR="00783B53" w:rsidRDefault="00783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2046E" w14:textId="77777777" w:rsidR="00FC4EE9" w:rsidRDefault="00FC4E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42B31" w14:textId="65AFDBE9" w:rsidR="00D03923" w:rsidRPr="00461E70" w:rsidRDefault="00A41EBF" w:rsidP="00A41EBF">
    <w:pPr>
      <w:pStyle w:val="Heading1"/>
      <w:spacing w:before="120" w:after="120"/>
    </w:pPr>
    <w:r w:rsidRPr="00A41EBF">
      <w:rPr>
        <w:rStyle w:val="Strong"/>
        <w:rFonts w:ascii="Times New Roman" w:hAnsi="Times New Roman"/>
        <w:b/>
        <w:noProof/>
        <w:color w:val="002060"/>
        <w:sz w:val="28"/>
        <w:szCs w:val="28"/>
        <w:lang w:eastAsia="en-US"/>
      </w:rPr>
      <mc:AlternateContent>
        <mc:Choice Requires="wps">
          <w:drawing>
            <wp:anchor distT="45720" distB="45720" distL="114300" distR="114300" simplePos="0" relativeHeight="251659264" behindDoc="0" locked="0" layoutInCell="1" allowOverlap="1" wp14:anchorId="2FEF2D09" wp14:editId="2FA4BBE1">
              <wp:simplePos x="0" y="0"/>
              <wp:positionH relativeFrom="column">
                <wp:posOffset>1634490</wp:posOffset>
              </wp:positionH>
              <wp:positionV relativeFrom="paragraph">
                <wp:posOffset>95250</wp:posOffset>
              </wp:positionV>
              <wp:extent cx="3838575" cy="41910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419100"/>
                      </a:xfrm>
                      <a:prstGeom prst="rect">
                        <a:avLst/>
                      </a:prstGeom>
                      <a:noFill/>
                      <a:ln w="9525">
                        <a:noFill/>
                        <a:miter lim="800000"/>
                        <a:headEnd/>
                        <a:tailEnd/>
                      </a:ln>
                    </wps:spPr>
                    <wps:txbx>
                      <w:txbxContent>
                        <w:p w14:paraId="5BC3477F" w14:textId="0B459C79" w:rsidR="00A41EBF" w:rsidRPr="00873B6D" w:rsidRDefault="00A41EBF" w:rsidP="00A41EBF">
                          <w:pPr>
                            <w:ind w:left="-90"/>
                            <w:rPr>
                              <w:color w:val="002060"/>
                              <w:sz w:val="20"/>
                              <w:szCs w:val="20"/>
                            </w:rPr>
                          </w:pPr>
                          <w:r w:rsidRPr="00873B6D">
                            <w:rPr>
                              <w:color w:val="002060"/>
                              <w:sz w:val="20"/>
                              <w:szCs w:val="20"/>
                            </w:rPr>
                            <w:t>Academy for the Advanc</w:t>
                          </w:r>
                          <w:r w:rsidR="002A15C1" w:rsidRPr="00873B6D">
                            <w:rPr>
                              <w:color w:val="002060"/>
                              <w:sz w:val="20"/>
                              <w:szCs w:val="20"/>
                            </w:rPr>
                            <w:t>ement of Teaching,</w:t>
                          </w:r>
                          <w:r w:rsidRPr="00873B6D">
                            <w:rPr>
                              <w:color w:val="002060"/>
                              <w:sz w:val="20"/>
                              <w:szCs w:val="20"/>
                            </w:rPr>
                            <w:t xml:space="preserve"> Leadership, and Schools</w:t>
                          </w:r>
                        </w:p>
                        <w:p w14:paraId="08908901" w14:textId="43EAED85" w:rsidR="00873B6D" w:rsidRPr="00873B6D" w:rsidRDefault="00873B6D" w:rsidP="00A41EBF">
                          <w:pPr>
                            <w:ind w:left="-90"/>
                            <w:rPr>
                              <w:color w:val="002060"/>
                              <w:sz w:val="20"/>
                              <w:szCs w:val="20"/>
                            </w:rPr>
                          </w:pPr>
                          <w:r w:rsidRPr="00873B6D">
                            <w:rPr>
                              <w:color w:val="002060"/>
                              <w:sz w:val="20"/>
                              <w:szCs w:val="20"/>
                            </w:rPr>
                            <w:t>School of Education, University at Albany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F2D09" id="_x0000_t202" coordsize="21600,21600" o:spt="202" path="m,l,21600r21600,l21600,xe">
              <v:stroke joinstyle="miter"/>
              <v:path gradientshapeok="t" o:connecttype="rect"/>
            </v:shapetype>
            <v:shape id="Text Box 2" o:spid="_x0000_s1026" type="#_x0000_t202" style="position:absolute;margin-left:128.7pt;margin-top:7.5pt;width:302.25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ejbDAIAAPMDAAAOAAAAZHJzL2Uyb0RvYy54bWysU9tu2zAMfR+wfxD0vjhOkzUx4hRduw4D&#10;ugvQ7gMYWY6FSaImKbG7ry8lp2mwvQ3TgyCK5BHPIbW+GoxmB+mDQlvzcjLlTFqBjbK7mv94vHu3&#10;5CxEsA1otLLmTzLwq83bN+veVXKGHepGekYgNlS9q3kXo6uKIohOGggTdNKSs0VvIJLpd0XjoSd0&#10;o4vZdPq+6NE3zqOQIdDt7ejkm4zftlLEb20bZGS65lRbzLvP+zbtxWYN1c6D65Q4lgH/UIUBZenR&#10;E9QtRGB7r/6CMkp4DNjGiUBTYNsqITMHYlNO/2Dz0IGTmQuJE9xJpvD/YMXXw3fPVEO9m3NmwVCP&#10;HuUQ2Qcc2CzJ07tQUdSDo7g40DWFZqrB3aP4GZjFmw7sTl57j30noaHyypRZnKWOOCGBbPsv2NAz&#10;sI+YgYbWm6QdqcEIndr0dGpNKkXQ5cXyYrm4XHAmyDcvV+U0966A6iXb+RA/STQsHWruqfUZHQ73&#10;IaZqoHoJSY9ZvFNa5/Zry/qarxazRU448xgVaTq1MjVfTtMa5yWR/GibnBxB6fFMD2h7ZJ2IjpTj&#10;sB0oMEmxxeaJ+Hscp5B+DR069L8562kCax5+7cFLzvRnSxquyvk8jWw25ovLGRn+3LM994AVBFXz&#10;yNl4vIl5zEeu16R1q7IMr5Uca6XJyuocf0Ea3XM7R73+1c0zAAAA//8DAFBLAwQUAAYACAAAACEA&#10;35NvEt0AAAAJAQAADwAAAGRycy9kb3ducmV2LnhtbEyPwW7CMBBE70j9B2sr9QZ2EKGQxkFVq15b&#10;QVskbiZekqjxOooNSf++2xPcdjRPszP5ZnStuGAfGk8akpkCgVR621Cl4evzbboCEaIha1pPqOEX&#10;A2yKu0luMusH2uJlFyvBIRQyo6GOscukDGWNzoSZ75DYO/nemciyr6TtzcDhrpVzpZbSmYb4Q206&#10;fKmx/NmdnYbv99Nhv1Af1atLu8GPSpJbS60f7sfnJxARx3iF4b8+V4eCOx39mWwQrYZ5+rhglI2U&#10;NzGwWiZrEEc+EgWyyOXtguIPAAD//wMAUEsBAi0AFAAGAAgAAAAhALaDOJL+AAAA4QEAABMAAAAA&#10;AAAAAAAAAAAAAAAAAFtDb250ZW50X1R5cGVzXS54bWxQSwECLQAUAAYACAAAACEAOP0h/9YAAACU&#10;AQAACwAAAAAAAAAAAAAAAAAvAQAAX3JlbHMvLnJlbHNQSwECLQAUAAYACAAAACEA9mHo2wwCAADz&#10;AwAADgAAAAAAAAAAAAAAAAAuAgAAZHJzL2Uyb0RvYy54bWxQSwECLQAUAAYACAAAACEA35NvEt0A&#10;AAAJAQAADwAAAAAAAAAAAAAAAABmBAAAZHJzL2Rvd25yZXYueG1sUEsFBgAAAAAEAAQA8wAAAHAF&#10;AAAAAA==&#10;" filled="f" stroked="f">
              <v:textbox>
                <w:txbxContent>
                  <w:p w14:paraId="5BC3477F" w14:textId="0B459C79" w:rsidR="00A41EBF" w:rsidRPr="00873B6D" w:rsidRDefault="00A41EBF" w:rsidP="00A41EBF">
                    <w:pPr>
                      <w:ind w:left="-90"/>
                      <w:rPr>
                        <w:color w:val="002060"/>
                        <w:sz w:val="20"/>
                        <w:szCs w:val="20"/>
                      </w:rPr>
                    </w:pPr>
                    <w:r w:rsidRPr="00873B6D">
                      <w:rPr>
                        <w:color w:val="002060"/>
                        <w:sz w:val="20"/>
                        <w:szCs w:val="20"/>
                      </w:rPr>
                      <w:t>Academy for the Advanc</w:t>
                    </w:r>
                    <w:r w:rsidR="002A15C1" w:rsidRPr="00873B6D">
                      <w:rPr>
                        <w:color w:val="002060"/>
                        <w:sz w:val="20"/>
                        <w:szCs w:val="20"/>
                      </w:rPr>
                      <w:t>ement of Teaching,</w:t>
                    </w:r>
                    <w:r w:rsidRPr="00873B6D">
                      <w:rPr>
                        <w:color w:val="002060"/>
                        <w:sz w:val="20"/>
                        <w:szCs w:val="20"/>
                      </w:rPr>
                      <w:t xml:space="preserve"> Leadership, and Schools</w:t>
                    </w:r>
                  </w:p>
                  <w:p w14:paraId="08908901" w14:textId="43EAED85" w:rsidR="00873B6D" w:rsidRPr="00873B6D" w:rsidRDefault="00873B6D" w:rsidP="00A41EBF">
                    <w:pPr>
                      <w:ind w:left="-90"/>
                      <w:rPr>
                        <w:color w:val="002060"/>
                        <w:sz w:val="20"/>
                        <w:szCs w:val="20"/>
                      </w:rPr>
                    </w:pPr>
                    <w:r w:rsidRPr="00873B6D">
                      <w:rPr>
                        <w:color w:val="002060"/>
                        <w:sz w:val="20"/>
                        <w:szCs w:val="20"/>
                      </w:rPr>
                      <w:t>School of Education, University at Albany</w:t>
                    </w:r>
                  </w:p>
                </w:txbxContent>
              </v:textbox>
              <w10:wrap type="square"/>
            </v:shape>
          </w:pict>
        </mc:Fallback>
      </mc:AlternateContent>
    </w:r>
    <w:r w:rsidRPr="00A41EBF">
      <w:rPr>
        <w:rStyle w:val="Strong"/>
        <w:rFonts w:ascii="Times New Roman" w:hAnsi="Times New Roman"/>
        <w:b/>
        <w:color w:val="002060"/>
        <w:sz w:val="60"/>
        <w:szCs w:val="60"/>
      </w:rPr>
      <w:t>AATLAS</w:t>
    </w:r>
    <w:r>
      <w:rPr>
        <w:rStyle w:val="Strong"/>
        <w:rFonts w:ascii="Times New Roman" w:hAnsi="Times New Roman"/>
        <w:b/>
        <w:sz w:val="60"/>
        <w:szCs w:val="6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CE75A" w14:textId="77777777" w:rsidR="00FC4EE9" w:rsidRDefault="00FC4E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C7DCF"/>
    <w:multiLevelType w:val="hybridMultilevel"/>
    <w:tmpl w:val="9D50B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435D4"/>
    <w:multiLevelType w:val="hybridMultilevel"/>
    <w:tmpl w:val="757E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10D98"/>
    <w:multiLevelType w:val="hybridMultilevel"/>
    <w:tmpl w:val="7FCE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D37FD"/>
    <w:multiLevelType w:val="hybridMultilevel"/>
    <w:tmpl w:val="58BA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A74734"/>
    <w:multiLevelType w:val="hybridMultilevel"/>
    <w:tmpl w:val="9A7E3C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6D80981"/>
    <w:multiLevelType w:val="hybridMultilevel"/>
    <w:tmpl w:val="8D84A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851CFD"/>
    <w:multiLevelType w:val="hybridMultilevel"/>
    <w:tmpl w:val="D0F6E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300008"/>
    <w:multiLevelType w:val="hybridMultilevel"/>
    <w:tmpl w:val="D23E1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C57EA"/>
    <w:multiLevelType w:val="hybridMultilevel"/>
    <w:tmpl w:val="DAA81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FE7DC5"/>
    <w:multiLevelType w:val="hybridMultilevel"/>
    <w:tmpl w:val="89D89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2D7CEF"/>
    <w:multiLevelType w:val="hybridMultilevel"/>
    <w:tmpl w:val="3D4C0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402CB6"/>
    <w:multiLevelType w:val="hybridMultilevel"/>
    <w:tmpl w:val="D6A05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D351C9"/>
    <w:multiLevelType w:val="hybridMultilevel"/>
    <w:tmpl w:val="AFDAB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CE3CB0"/>
    <w:multiLevelType w:val="hybridMultilevel"/>
    <w:tmpl w:val="C2EEB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6F30E2"/>
    <w:multiLevelType w:val="hybridMultilevel"/>
    <w:tmpl w:val="F51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14"/>
  </w:num>
  <w:num w:numId="4">
    <w:abstractNumId w:val="8"/>
  </w:num>
  <w:num w:numId="5">
    <w:abstractNumId w:val="7"/>
  </w:num>
  <w:num w:numId="6">
    <w:abstractNumId w:val="2"/>
  </w:num>
  <w:num w:numId="7">
    <w:abstractNumId w:val="1"/>
  </w:num>
  <w:num w:numId="8">
    <w:abstractNumId w:val="13"/>
  </w:num>
  <w:num w:numId="9">
    <w:abstractNumId w:val="12"/>
  </w:num>
  <w:num w:numId="10">
    <w:abstractNumId w:val="10"/>
  </w:num>
  <w:num w:numId="11">
    <w:abstractNumId w:val="3"/>
  </w:num>
  <w:num w:numId="12">
    <w:abstractNumId w:val="5"/>
  </w:num>
  <w:num w:numId="13">
    <w:abstractNumId w:val="9"/>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OwNDQ3NbQwMjW1tDRV0lEKTi0uzszPAymwrAUAYuQrqywAAAA="/>
  </w:docVars>
  <w:rsids>
    <w:rsidRoot w:val="0078222A"/>
    <w:rsid w:val="000218BB"/>
    <w:rsid w:val="000324E2"/>
    <w:rsid w:val="00041EEC"/>
    <w:rsid w:val="00060513"/>
    <w:rsid w:val="00062E11"/>
    <w:rsid w:val="000654DB"/>
    <w:rsid w:val="00084FAD"/>
    <w:rsid w:val="00093AC0"/>
    <w:rsid w:val="000A38A6"/>
    <w:rsid w:val="000A533A"/>
    <w:rsid w:val="000C6B63"/>
    <w:rsid w:val="001053BD"/>
    <w:rsid w:val="001062A6"/>
    <w:rsid w:val="00125A14"/>
    <w:rsid w:val="0012722E"/>
    <w:rsid w:val="00132538"/>
    <w:rsid w:val="0013473C"/>
    <w:rsid w:val="00135A0A"/>
    <w:rsid w:val="00142757"/>
    <w:rsid w:val="0015532E"/>
    <w:rsid w:val="00155F6A"/>
    <w:rsid w:val="00160B9D"/>
    <w:rsid w:val="001726D7"/>
    <w:rsid w:val="0018354C"/>
    <w:rsid w:val="00194A70"/>
    <w:rsid w:val="0019590A"/>
    <w:rsid w:val="001B37BD"/>
    <w:rsid w:val="001D0988"/>
    <w:rsid w:val="001E1E8E"/>
    <w:rsid w:val="00213F8B"/>
    <w:rsid w:val="00217FF3"/>
    <w:rsid w:val="0022064B"/>
    <w:rsid w:val="002518C4"/>
    <w:rsid w:val="00266ADA"/>
    <w:rsid w:val="00267617"/>
    <w:rsid w:val="002964E6"/>
    <w:rsid w:val="002A0029"/>
    <w:rsid w:val="002A15C1"/>
    <w:rsid w:val="002A2CD0"/>
    <w:rsid w:val="002A4040"/>
    <w:rsid w:val="002B5FCD"/>
    <w:rsid w:val="002B6DA8"/>
    <w:rsid w:val="002C0082"/>
    <w:rsid w:val="002C1572"/>
    <w:rsid w:val="002F413C"/>
    <w:rsid w:val="002F63C9"/>
    <w:rsid w:val="003036E2"/>
    <w:rsid w:val="00305F43"/>
    <w:rsid w:val="00327B97"/>
    <w:rsid w:val="00335474"/>
    <w:rsid w:val="00355B8F"/>
    <w:rsid w:val="003568FD"/>
    <w:rsid w:val="00366AEF"/>
    <w:rsid w:val="00374A09"/>
    <w:rsid w:val="00391574"/>
    <w:rsid w:val="0039559F"/>
    <w:rsid w:val="003A0A98"/>
    <w:rsid w:val="003A17CC"/>
    <w:rsid w:val="003B062A"/>
    <w:rsid w:val="003B10D7"/>
    <w:rsid w:val="003B7B7F"/>
    <w:rsid w:val="003E74C1"/>
    <w:rsid w:val="003F4EAA"/>
    <w:rsid w:val="00413FE4"/>
    <w:rsid w:val="00430C10"/>
    <w:rsid w:val="00442C32"/>
    <w:rsid w:val="0044459D"/>
    <w:rsid w:val="00452FD4"/>
    <w:rsid w:val="00461E70"/>
    <w:rsid w:val="00473661"/>
    <w:rsid w:val="004802D5"/>
    <w:rsid w:val="004810D9"/>
    <w:rsid w:val="004A5162"/>
    <w:rsid w:val="004A67A3"/>
    <w:rsid w:val="004C06A1"/>
    <w:rsid w:val="004D2596"/>
    <w:rsid w:val="004E63B3"/>
    <w:rsid w:val="004E658B"/>
    <w:rsid w:val="00502189"/>
    <w:rsid w:val="005052A8"/>
    <w:rsid w:val="005123F1"/>
    <w:rsid w:val="005130F2"/>
    <w:rsid w:val="005143BE"/>
    <w:rsid w:val="005457FC"/>
    <w:rsid w:val="00551406"/>
    <w:rsid w:val="0056299D"/>
    <w:rsid w:val="00583B9B"/>
    <w:rsid w:val="005972F8"/>
    <w:rsid w:val="005A53ED"/>
    <w:rsid w:val="005B6BE7"/>
    <w:rsid w:val="005E11B9"/>
    <w:rsid w:val="005E6D38"/>
    <w:rsid w:val="005E6DBE"/>
    <w:rsid w:val="005F0E41"/>
    <w:rsid w:val="00604143"/>
    <w:rsid w:val="0061678B"/>
    <w:rsid w:val="00626215"/>
    <w:rsid w:val="006308C5"/>
    <w:rsid w:val="00640BF6"/>
    <w:rsid w:val="00656A24"/>
    <w:rsid w:val="00666901"/>
    <w:rsid w:val="006711C6"/>
    <w:rsid w:val="00692806"/>
    <w:rsid w:val="00692EBA"/>
    <w:rsid w:val="00694898"/>
    <w:rsid w:val="006A6655"/>
    <w:rsid w:val="006C250F"/>
    <w:rsid w:val="006C2F63"/>
    <w:rsid w:val="006D08D1"/>
    <w:rsid w:val="006D6468"/>
    <w:rsid w:val="006D7F22"/>
    <w:rsid w:val="006E4313"/>
    <w:rsid w:val="006F6110"/>
    <w:rsid w:val="006F7DC5"/>
    <w:rsid w:val="00713858"/>
    <w:rsid w:val="00726BFD"/>
    <w:rsid w:val="007322A4"/>
    <w:rsid w:val="007500FE"/>
    <w:rsid w:val="0075396F"/>
    <w:rsid w:val="00755614"/>
    <w:rsid w:val="00764E88"/>
    <w:rsid w:val="007777E6"/>
    <w:rsid w:val="0078222A"/>
    <w:rsid w:val="00783B53"/>
    <w:rsid w:val="007873B5"/>
    <w:rsid w:val="007945F5"/>
    <w:rsid w:val="007B32E1"/>
    <w:rsid w:val="007D5E5D"/>
    <w:rsid w:val="007D7FD1"/>
    <w:rsid w:val="00810A76"/>
    <w:rsid w:val="00812E54"/>
    <w:rsid w:val="00814892"/>
    <w:rsid w:val="00814CD8"/>
    <w:rsid w:val="008150A9"/>
    <w:rsid w:val="00827F80"/>
    <w:rsid w:val="00837D07"/>
    <w:rsid w:val="008416BF"/>
    <w:rsid w:val="00846F2E"/>
    <w:rsid w:val="00871603"/>
    <w:rsid w:val="00873B6D"/>
    <w:rsid w:val="00874C23"/>
    <w:rsid w:val="00885D8C"/>
    <w:rsid w:val="00890437"/>
    <w:rsid w:val="008933AD"/>
    <w:rsid w:val="008A7C34"/>
    <w:rsid w:val="008B6FED"/>
    <w:rsid w:val="008E5034"/>
    <w:rsid w:val="008F219B"/>
    <w:rsid w:val="008F3C6C"/>
    <w:rsid w:val="008F514F"/>
    <w:rsid w:val="00912911"/>
    <w:rsid w:val="0093729C"/>
    <w:rsid w:val="00943C0D"/>
    <w:rsid w:val="009512C8"/>
    <w:rsid w:val="009648FB"/>
    <w:rsid w:val="0097483B"/>
    <w:rsid w:val="00975BA5"/>
    <w:rsid w:val="00987100"/>
    <w:rsid w:val="00992918"/>
    <w:rsid w:val="00995EE5"/>
    <w:rsid w:val="009B1AC3"/>
    <w:rsid w:val="009C018B"/>
    <w:rsid w:val="009C1CF2"/>
    <w:rsid w:val="009C74A7"/>
    <w:rsid w:val="009D2454"/>
    <w:rsid w:val="009D3F10"/>
    <w:rsid w:val="009E2918"/>
    <w:rsid w:val="009F4DD4"/>
    <w:rsid w:val="00A24E5B"/>
    <w:rsid w:val="00A41EBF"/>
    <w:rsid w:val="00A57C17"/>
    <w:rsid w:val="00A73146"/>
    <w:rsid w:val="00A772E9"/>
    <w:rsid w:val="00A84242"/>
    <w:rsid w:val="00A861EE"/>
    <w:rsid w:val="00A863BD"/>
    <w:rsid w:val="00AB3814"/>
    <w:rsid w:val="00AC003D"/>
    <w:rsid w:val="00AC0228"/>
    <w:rsid w:val="00B11ADB"/>
    <w:rsid w:val="00B41443"/>
    <w:rsid w:val="00B41BCF"/>
    <w:rsid w:val="00B54C24"/>
    <w:rsid w:val="00B570FC"/>
    <w:rsid w:val="00B57806"/>
    <w:rsid w:val="00B62716"/>
    <w:rsid w:val="00B76DAD"/>
    <w:rsid w:val="00B77572"/>
    <w:rsid w:val="00B85B61"/>
    <w:rsid w:val="00B86A14"/>
    <w:rsid w:val="00BA5CD7"/>
    <w:rsid w:val="00BB5839"/>
    <w:rsid w:val="00BB6D20"/>
    <w:rsid w:val="00BC34C6"/>
    <w:rsid w:val="00BD6474"/>
    <w:rsid w:val="00BD69C7"/>
    <w:rsid w:val="00BE4475"/>
    <w:rsid w:val="00BE765E"/>
    <w:rsid w:val="00BE7984"/>
    <w:rsid w:val="00C077B1"/>
    <w:rsid w:val="00C3189A"/>
    <w:rsid w:val="00C32F14"/>
    <w:rsid w:val="00C34B96"/>
    <w:rsid w:val="00C37211"/>
    <w:rsid w:val="00C416FF"/>
    <w:rsid w:val="00C53053"/>
    <w:rsid w:val="00CB3CE6"/>
    <w:rsid w:val="00CB51B5"/>
    <w:rsid w:val="00CC4627"/>
    <w:rsid w:val="00CE3123"/>
    <w:rsid w:val="00CE4B59"/>
    <w:rsid w:val="00CE7970"/>
    <w:rsid w:val="00CF2FD3"/>
    <w:rsid w:val="00CF3B1E"/>
    <w:rsid w:val="00CF7BD0"/>
    <w:rsid w:val="00D01D34"/>
    <w:rsid w:val="00D046CF"/>
    <w:rsid w:val="00D057F8"/>
    <w:rsid w:val="00D10F14"/>
    <w:rsid w:val="00D42AD9"/>
    <w:rsid w:val="00D43D6D"/>
    <w:rsid w:val="00D5080B"/>
    <w:rsid w:val="00D527C7"/>
    <w:rsid w:val="00D52F28"/>
    <w:rsid w:val="00D63C12"/>
    <w:rsid w:val="00D6788F"/>
    <w:rsid w:val="00D8765A"/>
    <w:rsid w:val="00D91F59"/>
    <w:rsid w:val="00DB6668"/>
    <w:rsid w:val="00DC23E8"/>
    <w:rsid w:val="00DD0D3F"/>
    <w:rsid w:val="00DD0EF0"/>
    <w:rsid w:val="00DD1F45"/>
    <w:rsid w:val="00E1048B"/>
    <w:rsid w:val="00E17ABD"/>
    <w:rsid w:val="00E32ECC"/>
    <w:rsid w:val="00E41F44"/>
    <w:rsid w:val="00E64852"/>
    <w:rsid w:val="00E7612C"/>
    <w:rsid w:val="00E8504C"/>
    <w:rsid w:val="00E91FD8"/>
    <w:rsid w:val="00E920CC"/>
    <w:rsid w:val="00E93B80"/>
    <w:rsid w:val="00E93D6F"/>
    <w:rsid w:val="00EA1BD2"/>
    <w:rsid w:val="00EA744A"/>
    <w:rsid w:val="00EB1121"/>
    <w:rsid w:val="00EB480F"/>
    <w:rsid w:val="00EC6D5B"/>
    <w:rsid w:val="00ED0CE4"/>
    <w:rsid w:val="00ED2839"/>
    <w:rsid w:val="00EE43E6"/>
    <w:rsid w:val="00EE7A17"/>
    <w:rsid w:val="00F221CF"/>
    <w:rsid w:val="00F3313B"/>
    <w:rsid w:val="00F3496D"/>
    <w:rsid w:val="00F874BE"/>
    <w:rsid w:val="00F879FB"/>
    <w:rsid w:val="00F93CED"/>
    <w:rsid w:val="00FA1A28"/>
    <w:rsid w:val="00FA693D"/>
    <w:rsid w:val="00FB2710"/>
    <w:rsid w:val="00FB5BAF"/>
    <w:rsid w:val="00FB7050"/>
    <w:rsid w:val="00FC0731"/>
    <w:rsid w:val="00FC4EE9"/>
    <w:rsid w:val="00FE52E4"/>
    <w:rsid w:val="00FE68DD"/>
    <w:rsid w:val="00FF13B7"/>
    <w:rsid w:val="00FF7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C65E"/>
  <w15:chartTrackingRefBased/>
  <w15:docId w15:val="{8E191F29-72E4-477B-92E2-72B919B3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22A"/>
    <w:pPr>
      <w:spacing w:after="0" w:line="240" w:lineRule="auto"/>
    </w:pPr>
    <w:rPr>
      <w:rFonts w:ascii="Times New Roman" w:eastAsia="Malgun Gothic" w:hAnsi="Times New Roman" w:cs="Times New Roman"/>
      <w:sz w:val="24"/>
      <w:lang w:eastAsia="ko-KR"/>
    </w:rPr>
  </w:style>
  <w:style w:type="paragraph" w:styleId="Heading1">
    <w:name w:val="heading 1"/>
    <w:basedOn w:val="Normal"/>
    <w:next w:val="Normal"/>
    <w:link w:val="Heading1Char"/>
    <w:uiPriority w:val="9"/>
    <w:qFormat/>
    <w:rsid w:val="0078222A"/>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78222A"/>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78222A"/>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222A"/>
    <w:rPr>
      <w:rFonts w:ascii="Calibri Light" w:eastAsia="Times New Roman" w:hAnsi="Calibri Light" w:cs="Times New Roman"/>
      <w:b/>
      <w:bCs/>
      <w:kern w:val="32"/>
      <w:sz w:val="32"/>
      <w:szCs w:val="32"/>
      <w:lang w:eastAsia="ko-KR"/>
    </w:rPr>
  </w:style>
  <w:style w:type="character" w:customStyle="1" w:styleId="Heading2Char">
    <w:name w:val="Heading 2 Char"/>
    <w:basedOn w:val="DefaultParagraphFont"/>
    <w:link w:val="Heading2"/>
    <w:uiPriority w:val="9"/>
    <w:rsid w:val="0078222A"/>
    <w:rPr>
      <w:rFonts w:ascii="Calibri Light" w:eastAsia="Times New Roman" w:hAnsi="Calibri Light" w:cs="Times New Roman"/>
      <w:b/>
      <w:bCs/>
      <w:i/>
      <w:iCs/>
      <w:sz w:val="28"/>
      <w:szCs w:val="28"/>
      <w:lang w:eastAsia="ko-KR"/>
    </w:rPr>
  </w:style>
  <w:style w:type="character" w:customStyle="1" w:styleId="Heading3Char">
    <w:name w:val="Heading 3 Char"/>
    <w:basedOn w:val="DefaultParagraphFont"/>
    <w:link w:val="Heading3"/>
    <w:uiPriority w:val="9"/>
    <w:rsid w:val="0078222A"/>
    <w:rPr>
      <w:rFonts w:ascii="Calibri Light" w:eastAsia="Times New Roman" w:hAnsi="Calibri Light" w:cs="Times New Roman"/>
      <w:b/>
      <w:bCs/>
      <w:sz w:val="26"/>
      <w:szCs w:val="26"/>
      <w:lang w:eastAsia="ko-KR"/>
    </w:rPr>
  </w:style>
  <w:style w:type="character" w:styleId="Hyperlink">
    <w:name w:val="Hyperlink"/>
    <w:uiPriority w:val="99"/>
    <w:unhideWhenUsed/>
    <w:rsid w:val="0078222A"/>
    <w:rPr>
      <w:color w:val="0000FF"/>
      <w:u w:val="single"/>
    </w:rPr>
  </w:style>
  <w:style w:type="character" w:styleId="Strong">
    <w:name w:val="Strong"/>
    <w:uiPriority w:val="22"/>
    <w:qFormat/>
    <w:rsid w:val="0078222A"/>
    <w:rPr>
      <w:b/>
      <w:bCs/>
    </w:rPr>
  </w:style>
  <w:style w:type="paragraph" w:styleId="Header">
    <w:name w:val="header"/>
    <w:basedOn w:val="Normal"/>
    <w:link w:val="HeaderChar"/>
    <w:uiPriority w:val="99"/>
    <w:unhideWhenUsed/>
    <w:rsid w:val="0078222A"/>
    <w:pPr>
      <w:tabs>
        <w:tab w:val="center" w:pos="4680"/>
        <w:tab w:val="right" w:pos="9360"/>
      </w:tabs>
    </w:pPr>
  </w:style>
  <w:style w:type="character" w:customStyle="1" w:styleId="HeaderChar">
    <w:name w:val="Header Char"/>
    <w:basedOn w:val="DefaultParagraphFont"/>
    <w:link w:val="Header"/>
    <w:uiPriority w:val="99"/>
    <w:rsid w:val="0078222A"/>
    <w:rPr>
      <w:rFonts w:ascii="Times New Roman" w:eastAsia="Malgun Gothic" w:hAnsi="Times New Roman" w:cs="Times New Roman"/>
      <w:sz w:val="24"/>
      <w:lang w:eastAsia="ko-KR"/>
    </w:rPr>
  </w:style>
  <w:style w:type="paragraph" w:customStyle="1" w:styleId="Default">
    <w:name w:val="Default"/>
    <w:rsid w:val="0078222A"/>
    <w:pPr>
      <w:autoSpaceDE w:val="0"/>
      <w:autoSpaceDN w:val="0"/>
      <w:adjustRightInd w:val="0"/>
      <w:spacing w:after="0" w:line="240" w:lineRule="auto"/>
    </w:pPr>
    <w:rPr>
      <w:rFonts w:ascii="Times New Roman" w:eastAsia="Malgun Gothic" w:hAnsi="Times New Roman" w:cs="Times New Roman"/>
      <w:color w:val="000000"/>
      <w:sz w:val="24"/>
      <w:szCs w:val="24"/>
      <w:lang w:eastAsia="ko-KR"/>
    </w:rPr>
  </w:style>
  <w:style w:type="character" w:styleId="BookTitle">
    <w:name w:val="Book Title"/>
    <w:uiPriority w:val="33"/>
    <w:qFormat/>
    <w:rsid w:val="0078222A"/>
    <w:rPr>
      <w:b/>
      <w:bCs/>
      <w:i/>
      <w:iCs/>
      <w:spacing w:val="5"/>
    </w:rPr>
  </w:style>
  <w:style w:type="character" w:styleId="CommentReference">
    <w:name w:val="annotation reference"/>
    <w:basedOn w:val="DefaultParagraphFont"/>
    <w:uiPriority w:val="99"/>
    <w:semiHidden/>
    <w:unhideWhenUsed/>
    <w:rsid w:val="00A24E5B"/>
    <w:rPr>
      <w:sz w:val="16"/>
      <w:szCs w:val="16"/>
    </w:rPr>
  </w:style>
  <w:style w:type="paragraph" w:styleId="CommentText">
    <w:name w:val="annotation text"/>
    <w:basedOn w:val="Normal"/>
    <w:link w:val="CommentTextChar"/>
    <w:uiPriority w:val="99"/>
    <w:semiHidden/>
    <w:unhideWhenUsed/>
    <w:rsid w:val="00A24E5B"/>
    <w:rPr>
      <w:sz w:val="20"/>
      <w:szCs w:val="20"/>
    </w:rPr>
  </w:style>
  <w:style w:type="character" w:customStyle="1" w:styleId="CommentTextChar">
    <w:name w:val="Comment Text Char"/>
    <w:basedOn w:val="DefaultParagraphFont"/>
    <w:link w:val="CommentText"/>
    <w:uiPriority w:val="99"/>
    <w:semiHidden/>
    <w:rsid w:val="00A24E5B"/>
    <w:rPr>
      <w:rFonts w:ascii="Times New Roman" w:eastAsia="Malgun Gothic"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A24E5B"/>
    <w:rPr>
      <w:b/>
      <w:bCs/>
    </w:rPr>
  </w:style>
  <w:style w:type="character" w:customStyle="1" w:styleId="CommentSubjectChar">
    <w:name w:val="Comment Subject Char"/>
    <w:basedOn w:val="CommentTextChar"/>
    <w:link w:val="CommentSubject"/>
    <w:uiPriority w:val="99"/>
    <w:semiHidden/>
    <w:rsid w:val="00A24E5B"/>
    <w:rPr>
      <w:rFonts w:ascii="Times New Roman" w:eastAsia="Malgun Gothic" w:hAnsi="Times New Roman" w:cs="Times New Roman"/>
      <w:b/>
      <w:bCs/>
      <w:sz w:val="20"/>
      <w:szCs w:val="20"/>
      <w:lang w:eastAsia="ko-KR"/>
    </w:rPr>
  </w:style>
  <w:style w:type="paragraph" w:styleId="BalloonText">
    <w:name w:val="Balloon Text"/>
    <w:basedOn w:val="Normal"/>
    <w:link w:val="BalloonTextChar"/>
    <w:uiPriority w:val="99"/>
    <w:semiHidden/>
    <w:unhideWhenUsed/>
    <w:rsid w:val="00A24E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E5B"/>
    <w:rPr>
      <w:rFonts w:ascii="Segoe UI" w:eastAsia="Malgun Gothic" w:hAnsi="Segoe UI" w:cs="Segoe UI"/>
      <w:sz w:val="18"/>
      <w:szCs w:val="18"/>
      <w:lang w:eastAsia="ko-KR"/>
    </w:rPr>
  </w:style>
  <w:style w:type="paragraph" w:styleId="ListParagraph">
    <w:name w:val="List Paragraph"/>
    <w:basedOn w:val="Normal"/>
    <w:uiPriority w:val="34"/>
    <w:qFormat/>
    <w:rsid w:val="00E32ECC"/>
    <w:pPr>
      <w:ind w:left="720"/>
      <w:contextualSpacing/>
    </w:pPr>
  </w:style>
  <w:style w:type="character" w:customStyle="1" w:styleId="UnresolvedMention1">
    <w:name w:val="Unresolved Mention1"/>
    <w:basedOn w:val="DefaultParagraphFont"/>
    <w:uiPriority w:val="99"/>
    <w:semiHidden/>
    <w:unhideWhenUsed/>
    <w:rsid w:val="00E32ECC"/>
    <w:rPr>
      <w:color w:val="605E5C"/>
      <w:shd w:val="clear" w:color="auto" w:fill="E1DFDD"/>
    </w:rPr>
  </w:style>
  <w:style w:type="paragraph" w:styleId="Footer">
    <w:name w:val="footer"/>
    <w:basedOn w:val="Normal"/>
    <w:link w:val="FooterChar"/>
    <w:uiPriority w:val="99"/>
    <w:unhideWhenUsed/>
    <w:rsid w:val="00461E70"/>
    <w:pPr>
      <w:tabs>
        <w:tab w:val="center" w:pos="4680"/>
        <w:tab w:val="right" w:pos="9360"/>
      </w:tabs>
    </w:pPr>
  </w:style>
  <w:style w:type="character" w:customStyle="1" w:styleId="FooterChar">
    <w:name w:val="Footer Char"/>
    <w:basedOn w:val="DefaultParagraphFont"/>
    <w:link w:val="Footer"/>
    <w:uiPriority w:val="99"/>
    <w:rsid w:val="00461E70"/>
    <w:rPr>
      <w:rFonts w:ascii="Times New Roman" w:eastAsia="Malgun Gothic" w:hAnsi="Times New Roman" w:cs="Times New Roman"/>
      <w:sz w:val="24"/>
      <w:lang w:eastAsia="ko-KR"/>
    </w:rPr>
  </w:style>
  <w:style w:type="paragraph" w:styleId="NoSpacing">
    <w:name w:val="No Spacing"/>
    <w:uiPriority w:val="1"/>
    <w:qFormat/>
    <w:rsid w:val="00AC003D"/>
    <w:pPr>
      <w:spacing w:after="0" w:line="240" w:lineRule="auto"/>
    </w:pPr>
    <w:rPr>
      <w:rFonts w:ascii="Times New Roman" w:eastAsia="Times New Roman" w:hAnsi="Times New Roman" w:cs="Times New Roman"/>
      <w:sz w:val="24"/>
    </w:rPr>
  </w:style>
  <w:style w:type="table" w:styleId="TableGrid">
    <w:name w:val="Table Grid"/>
    <w:basedOn w:val="TableNormal"/>
    <w:uiPriority w:val="39"/>
    <w:rsid w:val="00890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A17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34065">
      <w:bodyDiv w:val="1"/>
      <w:marLeft w:val="0"/>
      <w:marRight w:val="0"/>
      <w:marTop w:val="0"/>
      <w:marBottom w:val="0"/>
      <w:divBdr>
        <w:top w:val="none" w:sz="0" w:space="0" w:color="auto"/>
        <w:left w:val="none" w:sz="0" w:space="0" w:color="auto"/>
        <w:bottom w:val="none" w:sz="0" w:space="0" w:color="auto"/>
        <w:right w:val="none" w:sz="0" w:space="0" w:color="auto"/>
      </w:divBdr>
    </w:div>
    <w:div w:id="200822546">
      <w:bodyDiv w:val="1"/>
      <w:marLeft w:val="0"/>
      <w:marRight w:val="0"/>
      <w:marTop w:val="0"/>
      <w:marBottom w:val="0"/>
      <w:divBdr>
        <w:top w:val="none" w:sz="0" w:space="0" w:color="auto"/>
        <w:left w:val="none" w:sz="0" w:space="0" w:color="auto"/>
        <w:bottom w:val="none" w:sz="0" w:space="0" w:color="auto"/>
        <w:right w:val="none" w:sz="0" w:space="0" w:color="auto"/>
      </w:divBdr>
    </w:div>
    <w:div w:id="238176217">
      <w:bodyDiv w:val="1"/>
      <w:marLeft w:val="0"/>
      <w:marRight w:val="0"/>
      <w:marTop w:val="0"/>
      <w:marBottom w:val="0"/>
      <w:divBdr>
        <w:top w:val="none" w:sz="0" w:space="0" w:color="auto"/>
        <w:left w:val="none" w:sz="0" w:space="0" w:color="auto"/>
        <w:bottom w:val="none" w:sz="0" w:space="0" w:color="auto"/>
        <w:right w:val="none" w:sz="0" w:space="0" w:color="auto"/>
      </w:divBdr>
    </w:div>
    <w:div w:id="268322963">
      <w:bodyDiv w:val="1"/>
      <w:marLeft w:val="0"/>
      <w:marRight w:val="0"/>
      <w:marTop w:val="0"/>
      <w:marBottom w:val="0"/>
      <w:divBdr>
        <w:top w:val="none" w:sz="0" w:space="0" w:color="auto"/>
        <w:left w:val="none" w:sz="0" w:space="0" w:color="auto"/>
        <w:bottom w:val="none" w:sz="0" w:space="0" w:color="auto"/>
        <w:right w:val="none" w:sz="0" w:space="0" w:color="auto"/>
      </w:divBdr>
    </w:div>
    <w:div w:id="289551407">
      <w:bodyDiv w:val="1"/>
      <w:marLeft w:val="0"/>
      <w:marRight w:val="0"/>
      <w:marTop w:val="0"/>
      <w:marBottom w:val="0"/>
      <w:divBdr>
        <w:top w:val="none" w:sz="0" w:space="0" w:color="auto"/>
        <w:left w:val="none" w:sz="0" w:space="0" w:color="auto"/>
        <w:bottom w:val="none" w:sz="0" w:space="0" w:color="auto"/>
        <w:right w:val="none" w:sz="0" w:space="0" w:color="auto"/>
      </w:divBdr>
    </w:div>
    <w:div w:id="600258376">
      <w:bodyDiv w:val="1"/>
      <w:marLeft w:val="0"/>
      <w:marRight w:val="0"/>
      <w:marTop w:val="0"/>
      <w:marBottom w:val="0"/>
      <w:divBdr>
        <w:top w:val="none" w:sz="0" w:space="0" w:color="auto"/>
        <w:left w:val="none" w:sz="0" w:space="0" w:color="auto"/>
        <w:bottom w:val="none" w:sz="0" w:space="0" w:color="auto"/>
        <w:right w:val="none" w:sz="0" w:space="0" w:color="auto"/>
      </w:divBdr>
    </w:div>
    <w:div w:id="703478835">
      <w:bodyDiv w:val="1"/>
      <w:marLeft w:val="0"/>
      <w:marRight w:val="0"/>
      <w:marTop w:val="0"/>
      <w:marBottom w:val="0"/>
      <w:divBdr>
        <w:top w:val="none" w:sz="0" w:space="0" w:color="auto"/>
        <w:left w:val="none" w:sz="0" w:space="0" w:color="auto"/>
        <w:bottom w:val="none" w:sz="0" w:space="0" w:color="auto"/>
        <w:right w:val="none" w:sz="0" w:space="0" w:color="auto"/>
      </w:divBdr>
    </w:div>
    <w:div w:id="715159774">
      <w:bodyDiv w:val="1"/>
      <w:marLeft w:val="0"/>
      <w:marRight w:val="0"/>
      <w:marTop w:val="0"/>
      <w:marBottom w:val="0"/>
      <w:divBdr>
        <w:top w:val="none" w:sz="0" w:space="0" w:color="auto"/>
        <w:left w:val="none" w:sz="0" w:space="0" w:color="auto"/>
        <w:bottom w:val="none" w:sz="0" w:space="0" w:color="auto"/>
        <w:right w:val="none" w:sz="0" w:space="0" w:color="auto"/>
      </w:divBdr>
    </w:div>
    <w:div w:id="736627831">
      <w:bodyDiv w:val="1"/>
      <w:marLeft w:val="0"/>
      <w:marRight w:val="0"/>
      <w:marTop w:val="0"/>
      <w:marBottom w:val="0"/>
      <w:divBdr>
        <w:top w:val="none" w:sz="0" w:space="0" w:color="auto"/>
        <w:left w:val="none" w:sz="0" w:space="0" w:color="auto"/>
        <w:bottom w:val="none" w:sz="0" w:space="0" w:color="auto"/>
        <w:right w:val="none" w:sz="0" w:space="0" w:color="auto"/>
      </w:divBdr>
    </w:div>
    <w:div w:id="1359700678">
      <w:bodyDiv w:val="1"/>
      <w:marLeft w:val="0"/>
      <w:marRight w:val="0"/>
      <w:marTop w:val="0"/>
      <w:marBottom w:val="0"/>
      <w:divBdr>
        <w:top w:val="none" w:sz="0" w:space="0" w:color="auto"/>
        <w:left w:val="none" w:sz="0" w:space="0" w:color="auto"/>
        <w:bottom w:val="none" w:sz="0" w:space="0" w:color="auto"/>
        <w:right w:val="none" w:sz="0" w:space="0" w:color="auto"/>
      </w:divBdr>
    </w:div>
    <w:div w:id="205476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lbany.edu/health_center/" TargetMode="External"/><Relationship Id="rId18" Type="http://schemas.openxmlformats.org/officeDocument/2006/relationships/hyperlink" Target="https://www.psychologytoday.com/sites/default/files/self-directed_ed.-published.pdf" TargetMode="External"/><Relationship Id="rId26" Type="http://schemas.openxmlformats.org/officeDocument/2006/relationships/hyperlink" Target="https://www.publicschoolreview.com/blog/a-school-run-by-students-massachusetts-high-school-embraces-new-model" TargetMode="External"/><Relationship Id="rId21" Type="http://schemas.openxmlformats.org/officeDocument/2006/relationships/hyperlink" Target="https://jual.nipissingu.ca/wp-content/uploads/sites/25/2014/06/v72141.pdf"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albany.edu/counseling_center/" TargetMode="External"/><Relationship Id="rId17" Type="http://schemas.openxmlformats.org/officeDocument/2006/relationships/hyperlink" Target="http://police.albany.edu/" TargetMode="External"/><Relationship Id="rId25" Type="http://schemas.openxmlformats.org/officeDocument/2006/relationships/hyperlink" Target="https://www.youtube.com/watch?v=SD8b_iEXbf8"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albany.edu/equity-compliance/" TargetMode="External"/><Relationship Id="rId20" Type="http://schemas.openxmlformats.org/officeDocument/2006/relationships/hyperlink" Target="https://www.bostonglobe.com/magazine/2018/10/02/home-schoolers-turn-boston-area-new-unschooling-centers/j4TB7K54hm7V7ri0yDPTlM/story.html" TargetMode="External"/><Relationship Id="rId29" Type="http://schemas.openxmlformats.org/officeDocument/2006/relationships/hyperlink" Target="http://www.nbpts.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bany.edu/disability/index.shtml" TargetMode="External"/><Relationship Id="rId24" Type="http://schemas.openxmlformats.org/officeDocument/2006/relationships/hyperlink" Target="https://www.othereducation.org/index.php/OE/article/view/105"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albany.edu/advocacycenter/" TargetMode="External"/><Relationship Id="rId23" Type="http://schemas.openxmlformats.org/officeDocument/2006/relationships/hyperlink" Target="https://www.othereducation.org/index.php/OE/article/view/104" TargetMode="External"/><Relationship Id="rId28" Type="http://schemas.openxmlformats.org/officeDocument/2006/relationships/hyperlink" Target="https://www.kqed.org/mindshift/50443/whats-so-different-about-high-tech-high-anyway" TargetMode="External"/><Relationship Id="rId36" Type="http://schemas.openxmlformats.org/officeDocument/2006/relationships/footer" Target="footer3.xml"/><Relationship Id="rId10" Type="http://schemas.openxmlformats.org/officeDocument/2006/relationships/hyperlink" Target="http://www.albany.edu/graduatebulletin/requirements_degree.htm" TargetMode="External"/><Relationship Id="rId19" Type="http://schemas.openxmlformats.org/officeDocument/2006/relationships/hyperlink" Target="https://www.youtube.com/watch?v=YoE480mzrk0"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owl.english.purdue.edu/owl/resource/560/01/" TargetMode="External"/><Relationship Id="rId14" Type="http://schemas.openxmlformats.org/officeDocument/2006/relationships/hyperlink" Target="https://www.albany.edu/spirituality/onCampus.shtml" TargetMode="External"/><Relationship Id="rId22" Type="http://schemas.openxmlformats.org/officeDocument/2006/relationships/hyperlink" Target="https://www.youtube.com/watch?v=2T4mC53vuPs" TargetMode="External"/><Relationship Id="rId27" Type="http://schemas.openxmlformats.org/officeDocument/2006/relationships/hyperlink" Target="https://hvsudburyschool.com/" TargetMode="External"/><Relationship Id="rId30" Type="http://schemas.openxmlformats.org/officeDocument/2006/relationships/hyperlink" Target="https://www.danielsongroup.org/framework/" TargetMode="External"/><Relationship Id="rId35" Type="http://schemas.openxmlformats.org/officeDocument/2006/relationships/header" Target="header3.xml"/><Relationship Id="rId8" Type="http://schemas.openxmlformats.org/officeDocument/2006/relationships/hyperlink" Target="http://library.albany.edu/cfox"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9301E-D62C-8B41-9C38-68F526A28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2339</Words>
  <Characters>13335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Vickers</dc:creator>
  <cp:keywords/>
  <dc:description/>
  <cp:lastModifiedBy>Microsoft Office User</cp:lastModifiedBy>
  <cp:revision>2</cp:revision>
  <dcterms:created xsi:type="dcterms:W3CDTF">2020-05-20T19:58:00Z</dcterms:created>
  <dcterms:modified xsi:type="dcterms:W3CDTF">2020-05-20T19:58:00Z</dcterms:modified>
</cp:coreProperties>
</file>